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FE" w:rsidRPr="00EB74FE" w:rsidRDefault="00EB74FE" w:rsidP="00EB74FE">
      <w:pPr>
        <w:pStyle w:val="c7"/>
        <w:spacing w:before="0" w:beforeAutospacing="0" w:after="0" w:afterAutospacing="0"/>
        <w:rPr>
          <w:rFonts w:ascii="Arial" w:hAnsi="Arial" w:cs="Arial"/>
          <w:color w:val="000000"/>
          <w:sz w:val="26"/>
          <w:szCs w:val="26"/>
        </w:rPr>
      </w:pPr>
      <w:r w:rsidRPr="00EB74FE">
        <w:rPr>
          <w:rFonts w:ascii="Arial" w:hAnsi="Arial" w:cs="Arial"/>
          <w:color w:val="000000"/>
          <w:sz w:val="26"/>
          <w:szCs w:val="26"/>
        </w:rPr>
        <w:t xml:space="preserve"> </w:t>
      </w:r>
      <w:r w:rsidRPr="00EB74FE">
        <w:rPr>
          <w:rFonts w:ascii="Arial" w:hAnsi="Arial" w:cs="Arial"/>
          <w:color w:val="000000"/>
          <w:sz w:val="26"/>
          <w:szCs w:val="26"/>
        </w:rPr>
        <w:t> </w:t>
      </w:r>
      <w:r w:rsidRPr="00EB74FE">
        <w:rPr>
          <w:rStyle w:val="c18"/>
          <w:rFonts w:ascii="Arial" w:hAnsi="Arial" w:cs="Arial"/>
          <w:b/>
          <w:bCs/>
          <w:color w:val="000000"/>
          <w:sz w:val="26"/>
          <w:szCs w:val="26"/>
        </w:rPr>
        <w:t> EVIDENCE OF BRAIN INJURY IN CURRENT HIGH SCHOOL FOOTBALL PLAYERS  </w:t>
      </w:r>
      <w:r w:rsidRPr="00EB74FE">
        <w:rPr>
          <w:rFonts w:ascii="Arial" w:hAnsi="Arial" w:cs="Arial"/>
          <w:b/>
          <w:bCs/>
          <w:i/>
          <w:iCs/>
          <w:color w:val="000000"/>
          <w:sz w:val="26"/>
          <w:szCs w:val="26"/>
        </w:rPr>
        <w:br/>
      </w:r>
      <w:r w:rsidRPr="00EB74FE">
        <w:rPr>
          <w:rStyle w:val="c10"/>
          <w:rFonts w:ascii="Arial" w:hAnsi="Arial" w:cs="Arial"/>
          <w:b/>
          <w:bCs/>
          <w:i/>
          <w:iCs/>
          <w:color w:val="000000"/>
          <w:sz w:val="26"/>
          <w:szCs w:val="26"/>
        </w:rPr>
        <w:t xml:space="preserve">                              </w:t>
      </w:r>
      <w:r w:rsidRPr="00EB74FE">
        <w:rPr>
          <w:rStyle w:val="c10"/>
          <w:rFonts w:ascii="Arial" w:hAnsi="Arial" w:cs="Arial"/>
          <w:b/>
          <w:bCs/>
          <w:i/>
          <w:iCs/>
          <w:color w:val="000000"/>
          <w:sz w:val="26"/>
          <w:szCs w:val="26"/>
        </w:rPr>
        <w:t xml:space="preserve">       </w:t>
      </w:r>
      <w:r w:rsidRPr="00EB74FE">
        <w:rPr>
          <w:rStyle w:val="c10"/>
          <w:rFonts w:ascii="Arial" w:hAnsi="Arial" w:cs="Arial"/>
          <w:b/>
          <w:bCs/>
          <w:i/>
          <w:iCs/>
          <w:color w:val="000000"/>
          <w:sz w:val="26"/>
          <w:szCs w:val="26"/>
        </w:rPr>
        <w:t>  </w:t>
      </w:r>
      <w:r w:rsidRPr="00EB74FE">
        <w:rPr>
          <w:rStyle w:val="c18"/>
          <w:rFonts w:ascii="Arial" w:hAnsi="Arial" w:cs="Arial"/>
          <w:b/>
          <w:bCs/>
          <w:color w:val="000000"/>
          <w:sz w:val="26"/>
          <w:szCs w:val="26"/>
        </w:rPr>
        <w:t>WITHOUT DIAGNOSED CONCUSSION</w:t>
      </w:r>
      <w:r w:rsidRPr="00EB74FE">
        <w:rPr>
          <w:rFonts w:ascii="Arial" w:hAnsi="Arial" w:cs="Arial"/>
          <w:i/>
          <w:iCs/>
          <w:color w:val="000000"/>
          <w:sz w:val="26"/>
          <w:szCs w:val="26"/>
        </w:rPr>
        <w:br/>
      </w:r>
      <w:r w:rsidRPr="00EB74FE">
        <w:rPr>
          <w:rFonts w:ascii="Arial" w:hAnsi="Arial" w:cs="Arial"/>
          <w:i/>
          <w:iCs/>
          <w:color w:val="000000"/>
          <w:sz w:val="26"/>
          <w:szCs w:val="26"/>
        </w:rPr>
        <w:br/>
      </w:r>
      <w:r w:rsidRPr="00EB74FE">
        <w:rPr>
          <w:rFonts w:ascii="Arial" w:hAnsi="Arial" w:cs="Arial"/>
          <w:color w:val="000000"/>
          <w:sz w:val="26"/>
          <w:szCs w:val="26"/>
        </w:rPr>
        <w:t>1</w:t>
      </w:r>
      <w:r w:rsidRPr="00EB74FE">
        <w:rPr>
          <w:rStyle w:val="c13"/>
          <w:rFonts w:ascii="Arial" w:hAnsi="Arial" w:cs="Arial"/>
          <w:i/>
          <w:iCs/>
          <w:color w:val="000000"/>
          <w:sz w:val="26"/>
          <w:szCs w:val="26"/>
        </w:rPr>
        <w:t> </w:t>
      </w:r>
      <w:r w:rsidRPr="00EB74FE">
        <w:rPr>
          <w:rFonts w:ascii="Arial" w:hAnsi="Arial" w:cs="Arial"/>
          <w:color w:val="000000"/>
          <w:sz w:val="26"/>
          <w:szCs w:val="26"/>
        </w:rPr>
        <w:t>2019</w:t>
      </w:r>
      <w:r w:rsidRPr="00EB74FE">
        <w:rPr>
          <w:rStyle w:val="c13"/>
          <w:rFonts w:ascii="Arial" w:hAnsi="Arial" w:cs="Arial"/>
          <w:i/>
          <w:iCs/>
          <w:color w:val="000000"/>
          <w:sz w:val="26"/>
          <w:szCs w:val="26"/>
        </w:rPr>
        <w:t> Clinical Journal of Sports Medicine</w:t>
      </w:r>
      <w:r w:rsidRPr="00EB74FE">
        <w:rPr>
          <w:rFonts w:ascii="Arial" w:hAnsi="Arial" w:cs="Arial"/>
          <w:color w:val="000000"/>
          <w:sz w:val="26"/>
          <w:szCs w:val="26"/>
        </w:rPr>
        <w:br/>
      </w:r>
      <w:r w:rsidRPr="00EB74FE">
        <w:rPr>
          <w:rStyle w:val="c18"/>
          <w:rFonts w:ascii="Arial" w:hAnsi="Arial" w:cs="Arial"/>
          <w:b/>
          <w:bCs/>
          <w:color w:val="000000"/>
          <w:sz w:val="26"/>
          <w:szCs w:val="26"/>
        </w:rPr>
        <w:t xml:space="preserve">Relative Head Impact Exposure and Brain White Matter Alterations </w:t>
      </w:r>
      <w:proofErr w:type="gramStart"/>
      <w:r w:rsidRPr="00EB74FE">
        <w:rPr>
          <w:rStyle w:val="c18"/>
          <w:rFonts w:ascii="Arial" w:hAnsi="Arial" w:cs="Arial"/>
          <w:b/>
          <w:bCs/>
          <w:color w:val="000000"/>
          <w:sz w:val="26"/>
          <w:szCs w:val="26"/>
        </w:rPr>
        <w:t>After</w:t>
      </w:r>
      <w:proofErr w:type="gramEnd"/>
      <w:r w:rsidRPr="00EB74FE">
        <w:rPr>
          <w:rStyle w:val="c18"/>
          <w:rFonts w:ascii="Arial" w:hAnsi="Arial" w:cs="Arial"/>
          <w:b/>
          <w:bCs/>
          <w:color w:val="000000"/>
          <w:sz w:val="26"/>
          <w:szCs w:val="26"/>
        </w:rPr>
        <w:t xml:space="preserve"> a Single Season of Competitive Football: A Pilot Comparison of Youth Versus High School Football.</w:t>
      </w:r>
      <w:r w:rsidRPr="00EB74FE">
        <w:rPr>
          <w:rFonts w:ascii="Arial" w:hAnsi="Arial" w:cs="Arial"/>
          <w:color w:val="000000"/>
          <w:sz w:val="26"/>
          <w:szCs w:val="26"/>
        </w:rPr>
        <w:br/>
      </w:r>
      <w:r w:rsidRPr="00EB74FE">
        <w:rPr>
          <w:rStyle w:val="c0"/>
          <w:rFonts w:ascii="Arial" w:hAnsi="Arial" w:cs="Arial"/>
          <w:color w:val="000000"/>
          <w:sz w:val="26"/>
          <w:szCs w:val="26"/>
        </w:rPr>
        <w:t>SETTING:</w:t>
      </w:r>
    </w:p>
    <w:p w:rsidR="00EB74FE" w:rsidRPr="00EB74FE" w:rsidRDefault="00EB74FE" w:rsidP="00EB74FE">
      <w:pPr>
        <w:pStyle w:val="c7"/>
        <w:spacing w:before="0" w:beforeAutospacing="0" w:after="0" w:afterAutospacing="0"/>
        <w:rPr>
          <w:rFonts w:ascii="Arial" w:hAnsi="Arial" w:cs="Arial"/>
          <w:color w:val="000000"/>
          <w:sz w:val="26"/>
          <w:szCs w:val="26"/>
        </w:rPr>
      </w:pPr>
      <w:r w:rsidRPr="00EB74FE">
        <w:rPr>
          <w:rStyle w:val="c0"/>
          <w:rFonts w:ascii="Arial" w:hAnsi="Arial" w:cs="Arial"/>
          <w:color w:val="000000"/>
          <w:sz w:val="26"/>
          <w:szCs w:val="26"/>
        </w:rPr>
        <w:t>One season of YFB (grades 7 and 8) and varsity HS football (grades 10-12).S:</w:t>
      </w:r>
    </w:p>
    <w:p w:rsidR="00EB74FE" w:rsidRPr="00EB74FE" w:rsidRDefault="00EB74FE" w:rsidP="00EB74FE">
      <w:pPr>
        <w:pStyle w:val="c7"/>
        <w:spacing w:before="0" w:beforeAutospacing="0" w:after="0" w:afterAutospacing="0"/>
        <w:rPr>
          <w:rFonts w:ascii="Arial" w:hAnsi="Arial" w:cs="Arial"/>
          <w:color w:val="000000"/>
          <w:sz w:val="26"/>
          <w:szCs w:val="26"/>
        </w:rPr>
      </w:pPr>
      <w:proofErr w:type="gramStart"/>
      <w:r w:rsidRPr="00EB74FE">
        <w:rPr>
          <w:rStyle w:val="c0"/>
          <w:rFonts w:ascii="Arial" w:hAnsi="Arial" w:cs="Arial"/>
          <w:color w:val="000000"/>
          <w:sz w:val="26"/>
          <w:szCs w:val="26"/>
        </w:rPr>
        <w:t>Twelve YFB (13.08 ± 0.64 years) and 21 HS (17.5 ± 0.78 years) athletes.</w:t>
      </w:r>
      <w:proofErr w:type="gramEnd"/>
    </w:p>
    <w:p w:rsidR="00EB74FE" w:rsidRPr="00EB74FE" w:rsidRDefault="00EB74FE" w:rsidP="00EB74FE">
      <w:pPr>
        <w:pStyle w:val="c7"/>
        <w:spacing w:before="0" w:beforeAutospacing="0" w:after="0" w:afterAutospacing="0"/>
        <w:rPr>
          <w:rFonts w:ascii="Arial" w:hAnsi="Arial" w:cs="Arial"/>
          <w:color w:val="000000"/>
          <w:sz w:val="26"/>
          <w:szCs w:val="26"/>
        </w:rPr>
      </w:pPr>
      <w:r w:rsidRPr="00EB74FE">
        <w:rPr>
          <w:rStyle w:val="c0"/>
          <w:rFonts w:ascii="Arial" w:hAnsi="Arial" w:cs="Arial"/>
          <w:color w:val="000000"/>
          <w:sz w:val="26"/>
          <w:szCs w:val="26"/>
        </w:rPr>
        <w:t>Participants completed 2 magnetic resonance imaging sessions: preseason and postseason. Head impact exposure was recorded during practice and games using a helmet-mounted accelerometer.</w:t>
      </w:r>
    </w:p>
    <w:p w:rsidR="00EB74FE" w:rsidRPr="00EB74FE" w:rsidRDefault="00EB74FE" w:rsidP="00EB74FE">
      <w:pPr>
        <w:pStyle w:val="c7"/>
        <w:spacing w:before="0" w:beforeAutospacing="0" w:after="0" w:afterAutospacing="0"/>
        <w:rPr>
          <w:rStyle w:val="c0"/>
          <w:rFonts w:ascii="Arial" w:hAnsi="Arial" w:cs="Arial"/>
          <w:color w:val="000000"/>
          <w:sz w:val="26"/>
          <w:szCs w:val="26"/>
        </w:rPr>
      </w:pPr>
      <w:r w:rsidRPr="00EB74FE">
        <w:rPr>
          <w:rStyle w:val="c0"/>
          <w:rFonts w:ascii="Arial" w:hAnsi="Arial" w:cs="Arial"/>
          <w:color w:val="000000"/>
          <w:sz w:val="26"/>
          <w:szCs w:val="26"/>
        </w:rPr>
        <w:t xml:space="preserve">Tract-based spatial statistics were used to evaluate group differences in preseason to postseason changes in diffusion tensor imaging, </w:t>
      </w:r>
      <w:r w:rsidRPr="00C873DD">
        <w:rPr>
          <w:rStyle w:val="c0"/>
          <w:rFonts w:ascii="Arial" w:hAnsi="Arial" w:cs="Arial"/>
          <w:color w:val="000000"/>
          <w:sz w:val="26"/>
          <w:szCs w:val="26"/>
          <w:vertAlign w:val="superscript"/>
        </w:rPr>
        <w:t>incl</w:t>
      </w:r>
      <w:bookmarkStart w:id="0" w:name="_GoBack"/>
      <w:bookmarkEnd w:id="0"/>
      <w:r w:rsidRPr="00C873DD">
        <w:rPr>
          <w:rStyle w:val="c0"/>
          <w:rFonts w:ascii="Arial" w:hAnsi="Arial" w:cs="Arial"/>
          <w:color w:val="000000"/>
          <w:sz w:val="26"/>
          <w:szCs w:val="26"/>
          <w:vertAlign w:val="superscript"/>
        </w:rPr>
        <w:t>uding</w:t>
      </w:r>
      <w:r w:rsidRPr="00EB74FE">
        <w:rPr>
          <w:rStyle w:val="c0"/>
          <w:rFonts w:ascii="Arial" w:hAnsi="Arial" w:cs="Arial"/>
          <w:color w:val="000000"/>
          <w:sz w:val="26"/>
          <w:szCs w:val="26"/>
        </w:rPr>
        <w:t xml:space="preserve"> fractional anisotropy and mean diffusivity (MD), axial diffusivity (AD), and radial diffusivity (RD)</w:t>
      </w:r>
      <w:r w:rsidRPr="00EB74FE">
        <w:rPr>
          <w:rFonts w:ascii="Arial" w:hAnsi="Arial" w:cs="Arial"/>
          <w:color w:val="000000"/>
          <w:sz w:val="26"/>
          <w:szCs w:val="26"/>
        </w:rPr>
        <w:br/>
      </w:r>
      <w:r w:rsidRPr="00EB74FE">
        <w:rPr>
          <w:rFonts w:ascii="Arial" w:hAnsi="Arial" w:cs="Arial"/>
          <w:color w:val="000000"/>
          <w:sz w:val="26"/>
          <w:szCs w:val="26"/>
        </w:rPr>
        <w:br/>
      </w:r>
      <w:r w:rsidRPr="00EB74FE">
        <w:rPr>
          <w:rStyle w:val="c0"/>
          <w:rFonts w:ascii="Arial" w:hAnsi="Arial" w:cs="Arial"/>
          <w:color w:val="000000"/>
          <w:sz w:val="26"/>
          <w:szCs w:val="26"/>
        </w:rPr>
        <w:t>The HS group exhibited significant preseason to postseason reductions in Mean Diffusivity, Axial Diffusivity, and Radial Diffusivity (P &lt; 0.05, corrected) in widespread White Matter areas of the brain.</w:t>
      </w:r>
      <w:r w:rsidRPr="00EB74FE">
        <w:rPr>
          <w:rFonts w:ascii="Arial" w:hAnsi="Arial" w:cs="Arial"/>
          <w:color w:val="000000"/>
          <w:sz w:val="26"/>
          <w:szCs w:val="26"/>
        </w:rPr>
        <w:br/>
      </w:r>
      <w:r w:rsidRPr="00EB74FE">
        <w:rPr>
          <w:rStyle w:val="c0"/>
          <w:rFonts w:ascii="Arial" w:hAnsi="Arial" w:cs="Arial"/>
          <w:color w:val="000000"/>
          <w:sz w:val="26"/>
          <w:szCs w:val="26"/>
        </w:rPr>
        <w:t xml:space="preserve">Significant White Matter reductions for the Youth </w:t>
      </w:r>
      <w:proofErr w:type="gramStart"/>
      <w:r w:rsidRPr="00EB74FE">
        <w:rPr>
          <w:rStyle w:val="c0"/>
          <w:rFonts w:ascii="Arial" w:hAnsi="Arial" w:cs="Arial"/>
          <w:color w:val="000000"/>
          <w:sz w:val="26"/>
          <w:szCs w:val="26"/>
        </w:rPr>
        <w:t>Football  group</w:t>
      </w:r>
      <w:proofErr w:type="gramEnd"/>
      <w:r w:rsidRPr="00EB74FE">
        <w:rPr>
          <w:rStyle w:val="c0"/>
          <w:rFonts w:ascii="Arial" w:hAnsi="Arial" w:cs="Arial"/>
          <w:color w:val="000000"/>
          <w:sz w:val="26"/>
          <w:szCs w:val="26"/>
        </w:rPr>
        <w:t xml:space="preserve"> were only observed for Axial  </w:t>
      </w:r>
      <w:proofErr w:type="spellStart"/>
      <w:r w:rsidRPr="00EB74FE">
        <w:rPr>
          <w:rStyle w:val="c0"/>
          <w:rFonts w:ascii="Arial" w:hAnsi="Arial" w:cs="Arial"/>
          <w:color w:val="000000"/>
          <w:sz w:val="26"/>
          <w:szCs w:val="26"/>
        </w:rPr>
        <w:t>Diifusivity</w:t>
      </w:r>
      <w:proofErr w:type="spellEnd"/>
      <w:r w:rsidRPr="00EB74FE">
        <w:rPr>
          <w:rStyle w:val="c0"/>
          <w:rFonts w:ascii="Arial" w:hAnsi="Arial" w:cs="Arial"/>
          <w:color w:val="000000"/>
          <w:sz w:val="26"/>
          <w:szCs w:val="26"/>
        </w:rPr>
        <w:t xml:space="preserve">  (P &lt; 0.05, corrected), but was more limited in extent compared with High </w:t>
      </w:r>
      <w:proofErr w:type="spellStart"/>
      <w:r w:rsidRPr="00EB74FE">
        <w:rPr>
          <w:rStyle w:val="c0"/>
          <w:rFonts w:ascii="Arial" w:hAnsi="Arial" w:cs="Arial"/>
          <w:color w:val="000000"/>
          <w:sz w:val="26"/>
          <w:szCs w:val="26"/>
        </w:rPr>
        <w:t>Schol</w:t>
      </w:r>
      <w:proofErr w:type="spellEnd"/>
      <w:r w:rsidRPr="00EB74FE">
        <w:rPr>
          <w:rStyle w:val="c0"/>
          <w:rFonts w:ascii="Arial" w:hAnsi="Arial" w:cs="Arial"/>
          <w:color w:val="000000"/>
          <w:sz w:val="26"/>
          <w:szCs w:val="26"/>
        </w:rPr>
        <w:t>.</w:t>
      </w:r>
      <w:r w:rsidRPr="00EB74FE">
        <w:rPr>
          <w:rFonts w:ascii="Arial" w:hAnsi="Arial" w:cs="Arial"/>
          <w:color w:val="000000"/>
          <w:sz w:val="26"/>
          <w:szCs w:val="26"/>
        </w:rPr>
        <w:br/>
      </w:r>
      <w:r w:rsidRPr="00EB74FE">
        <w:rPr>
          <w:rFonts w:ascii="Arial" w:hAnsi="Arial" w:cs="Arial"/>
          <w:color w:val="000000"/>
          <w:sz w:val="26"/>
          <w:szCs w:val="26"/>
        </w:rPr>
        <w:br/>
      </w:r>
      <w:r w:rsidRPr="00EB74FE">
        <w:rPr>
          <w:rStyle w:val="c0"/>
          <w:rFonts w:ascii="Arial" w:hAnsi="Arial" w:cs="Arial"/>
          <w:color w:val="000000"/>
          <w:sz w:val="26"/>
          <w:szCs w:val="26"/>
        </w:rPr>
        <w:t xml:space="preserve">Significant preseason to postseason Axial Diffusivity reduction was found in both Youth </w:t>
      </w:r>
      <w:proofErr w:type="gramStart"/>
      <w:r w:rsidRPr="00EB74FE">
        <w:rPr>
          <w:rStyle w:val="c0"/>
          <w:rFonts w:ascii="Arial" w:hAnsi="Arial" w:cs="Arial"/>
          <w:color w:val="000000"/>
          <w:sz w:val="26"/>
          <w:szCs w:val="26"/>
        </w:rPr>
        <w:t>Football  and</w:t>
      </w:r>
      <w:proofErr w:type="gramEnd"/>
      <w:r w:rsidRPr="00EB74FE">
        <w:rPr>
          <w:rStyle w:val="c0"/>
          <w:rFonts w:ascii="Arial" w:hAnsi="Arial" w:cs="Arial"/>
          <w:color w:val="000000"/>
          <w:sz w:val="26"/>
          <w:szCs w:val="26"/>
        </w:rPr>
        <w:t xml:space="preserve"> High School groups after one season of competitive play.</w:t>
      </w:r>
      <w:r w:rsidRPr="00EB74FE">
        <w:rPr>
          <w:rFonts w:ascii="Arial" w:hAnsi="Arial" w:cs="Arial"/>
          <w:color w:val="000000"/>
          <w:sz w:val="26"/>
          <w:szCs w:val="26"/>
        </w:rPr>
        <w:br/>
      </w:r>
      <w:hyperlink r:id="rId5" w:history="1">
        <w:r w:rsidRPr="00EB74FE">
          <w:rPr>
            <w:rStyle w:val="Hyperlink"/>
            <w:rFonts w:ascii="Arial" w:hAnsi="Arial" w:cs="Arial"/>
            <w:sz w:val="26"/>
            <w:szCs w:val="26"/>
          </w:rPr>
          <w:t>https://www.ncbi.nlm.nih.gov/pubmed/31688173</w:t>
        </w:r>
      </w:hyperlink>
    </w:p>
    <w:p w:rsidR="00EB74FE" w:rsidRPr="00EB74FE" w:rsidRDefault="00EB74FE" w:rsidP="00EB74FE">
      <w:pPr>
        <w:pStyle w:val="c7"/>
        <w:spacing w:before="0" w:beforeAutospacing="0" w:after="0" w:afterAutospacing="0"/>
        <w:rPr>
          <w:rFonts w:ascii="Arial" w:hAnsi="Arial" w:cs="Arial"/>
          <w:color w:val="000000"/>
          <w:sz w:val="26"/>
          <w:szCs w:val="26"/>
        </w:rPr>
      </w:pPr>
    </w:p>
    <w:p w:rsidR="00EB74FE" w:rsidRPr="00EB74FE" w:rsidRDefault="00EB74FE" w:rsidP="00EB74FE">
      <w:pPr>
        <w:pStyle w:val="c7"/>
        <w:spacing w:before="0" w:beforeAutospacing="0" w:after="0" w:afterAutospacing="0"/>
        <w:rPr>
          <w:rStyle w:val="c20"/>
          <w:rFonts w:ascii="Arial" w:hAnsi="Arial" w:cs="Arial"/>
          <w:color w:val="1155CC"/>
          <w:sz w:val="26"/>
          <w:szCs w:val="26"/>
          <w:u w:val="single"/>
        </w:rPr>
      </w:pPr>
      <w:r w:rsidRPr="00EB74FE">
        <w:rPr>
          <w:rFonts w:ascii="Arial" w:hAnsi="Arial" w:cs="Arial"/>
          <w:color w:val="000000"/>
          <w:sz w:val="26"/>
          <w:szCs w:val="26"/>
        </w:rPr>
        <w:t>2. 2019 </w:t>
      </w:r>
      <w:r w:rsidRPr="00EB74FE">
        <w:rPr>
          <w:rStyle w:val="c13"/>
          <w:rFonts w:ascii="Arial" w:hAnsi="Arial" w:cs="Arial"/>
          <w:i/>
          <w:iCs/>
          <w:color w:val="000000"/>
          <w:sz w:val="26"/>
          <w:szCs w:val="26"/>
        </w:rPr>
        <w:t>Brain Imaging and Behavior</w:t>
      </w:r>
      <w:r w:rsidRPr="00EB74FE">
        <w:rPr>
          <w:rFonts w:ascii="Arial" w:hAnsi="Arial" w:cs="Arial"/>
          <w:i/>
          <w:iCs/>
          <w:color w:val="000000"/>
          <w:sz w:val="26"/>
          <w:szCs w:val="26"/>
        </w:rPr>
        <w:br/>
      </w:r>
      <w:r w:rsidRPr="00EB74FE">
        <w:rPr>
          <w:rStyle w:val="c18"/>
          <w:rFonts w:ascii="Arial" w:hAnsi="Arial" w:cs="Arial"/>
          <w:b/>
          <w:bCs/>
          <w:color w:val="000000"/>
          <w:sz w:val="26"/>
          <w:szCs w:val="26"/>
        </w:rPr>
        <w:t xml:space="preserve">Dependence on </w:t>
      </w:r>
      <w:proofErr w:type="spellStart"/>
      <w:r w:rsidRPr="00EB74FE">
        <w:rPr>
          <w:rStyle w:val="c18"/>
          <w:rFonts w:ascii="Arial" w:hAnsi="Arial" w:cs="Arial"/>
          <w:b/>
          <w:bCs/>
          <w:color w:val="000000"/>
          <w:sz w:val="26"/>
          <w:szCs w:val="26"/>
        </w:rPr>
        <w:t>Subconcussive</w:t>
      </w:r>
      <w:proofErr w:type="spellEnd"/>
      <w:r w:rsidRPr="00EB74FE">
        <w:rPr>
          <w:rStyle w:val="c18"/>
          <w:rFonts w:ascii="Arial" w:hAnsi="Arial" w:cs="Arial"/>
          <w:b/>
          <w:bCs/>
          <w:color w:val="000000"/>
          <w:sz w:val="26"/>
          <w:szCs w:val="26"/>
        </w:rPr>
        <w:t xml:space="preserve"> Impacts of Brain Metabolism in Collision Sport Athletes: an MR Spectroscopic Study</w:t>
      </w:r>
      <w:r w:rsidRPr="00EB74FE">
        <w:rPr>
          <w:rFonts w:ascii="Arial" w:hAnsi="Arial" w:cs="Arial"/>
          <w:b/>
          <w:bCs/>
          <w:color w:val="000000"/>
          <w:sz w:val="26"/>
          <w:szCs w:val="26"/>
        </w:rPr>
        <w:br/>
      </w:r>
      <w:r w:rsidRPr="00EB74FE">
        <w:rPr>
          <w:rFonts w:ascii="Arial" w:hAnsi="Arial" w:cs="Arial"/>
          <w:color w:val="000000"/>
          <w:sz w:val="26"/>
          <w:szCs w:val="26"/>
        </w:rPr>
        <w:t>“</w:t>
      </w:r>
      <w:proofErr w:type="spellStart"/>
      <w:r w:rsidRPr="00EB74FE">
        <w:rPr>
          <w:rFonts w:ascii="Arial" w:hAnsi="Arial" w:cs="Arial"/>
          <w:color w:val="000000"/>
          <w:sz w:val="26"/>
          <w:szCs w:val="26"/>
        </w:rPr>
        <w:t>Neurometabolic</w:t>
      </w:r>
      <w:proofErr w:type="spellEnd"/>
      <w:r w:rsidRPr="00EB74FE">
        <w:rPr>
          <w:rFonts w:ascii="Arial" w:hAnsi="Arial" w:cs="Arial"/>
          <w:color w:val="000000"/>
          <w:sz w:val="26"/>
          <w:szCs w:val="26"/>
        </w:rPr>
        <w:t xml:space="preserve"> alterations observed in football athletes during the second half of the season were found to be significantly associated with the average acceleration per head acceleration events, being best predicted by the accumulation of events exceeding 50 g. These marked deviations in </w:t>
      </w:r>
      <w:proofErr w:type="spellStart"/>
      <w:r w:rsidRPr="00EB74FE">
        <w:rPr>
          <w:rFonts w:ascii="Arial" w:hAnsi="Arial" w:cs="Arial"/>
          <w:color w:val="000000"/>
          <w:sz w:val="26"/>
          <w:szCs w:val="26"/>
        </w:rPr>
        <w:t>neurometabolism</w:t>
      </w:r>
      <w:proofErr w:type="spellEnd"/>
      <w:r w:rsidRPr="00EB74FE">
        <w:rPr>
          <w:rFonts w:ascii="Arial" w:hAnsi="Arial" w:cs="Arial"/>
          <w:color w:val="000000"/>
          <w:sz w:val="26"/>
          <w:szCs w:val="26"/>
        </w:rPr>
        <w:t>, in the absence of overt symptoms, raise concern about the neural health of adolescent collision-sport athletes and suggest limiting exposure to head acceleration events may help to ameliorate the risk of subsequent cognitive impairment.”</w:t>
      </w:r>
      <w:r w:rsidRPr="00EB74FE">
        <w:rPr>
          <w:rStyle w:val="c13"/>
          <w:rFonts w:ascii="Arial" w:hAnsi="Arial" w:cs="Arial"/>
          <w:i/>
          <w:iCs/>
          <w:color w:val="000000"/>
          <w:sz w:val="26"/>
          <w:szCs w:val="26"/>
        </w:rPr>
        <w:t> </w:t>
      </w:r>
      <w:hyperlink r:id="rId6" w:history="1">
        <w:r w:rsidRPr="00EB74FE">
          <w:rPr>
            <w:rStyle w:val="Hyperlink"/>
            <w:rFonts w:ascii="Arial" w:hAnsi="Arial" w:cs="Arial"/>
            <w:sz w:val="26"/>
            <w:szCs w:val="26"/>
          </w:rPr>
          <w:t>http://bit.ly/3208s7G</w:t>
        </w:r>
      </w:hyperlink>
    </w:p>
    <w:p w:rsidR="00EB74FE" w:rsidRPr="00EB74FE" w:rsidRDefault="00EB74FE" w:rsidP="00EB74FE">
      <w:pPr>
        <w:pStyle w:val="c7"/>
        <w:spacing w:before="0" w:beforeAutospacing="0" w:after="0" w:afterAutospacing="0"/>
        <w:rPr>
          <w:rStyle w:val="c20"/>
          <w:rFonts w:ascii="Arial" w:hAnsi="Arial" w:cs="Arial"/>
          <w:color w:val="1155CC"/>
          <w:sz w:val="26"/>
          <w:szCs w:val="26"/>
          <w:u w:val="single"/>
        </w:rPr>
      </w:pPr>
      <w:r w:rsidRPr="00EB74FE">
        <w:rPr>
          <w:rFonts w:ascii="Arial" w:hAnsi="Arial" w:cs="Arial"/>
          <w:color w:val="000000"/>
          <w:sz w:val="26"/>
          <w:szCs w:val="26"/>
        </w:rPr>
        <w:br/>
        <w:t>3. 2019 Frontiers in Neurology</w:t>
      </w:r>
      <w:r w:rsidRPr="00EB74FE">
        <w:rPr>
          <w:rFonts w:ascii="Arial" w:hAnsi="Arial" w:cs="Arial"/>
          <w:color w:val="000000"/>
          <w:sz w:val="26"/>
          <w:szCs w:val="26"/>
        </w:rPr>
        <w:br/>
      </w:r>
      <w:r w:rsidRPr="00EB74FE">
        <w:rPr>
          <w:rStyle w:val="c18"/>
          <w:rFonts w:ascii="Arial" w:hAnsi="Arial" w:cs="Arial"/>
          <w:b/>
          <w:bCs/>
          <w:color w:val="000000"/>
          <w:sz w:val="26"/>
          <w:szCs w:val="26"/>
        </w:rPr>
        <w:t xml:space="preserve">Association of Increased Serum S100B Levels </w:t>
      </w:r>
      <w:proofErr w:type="gramStart"/>
      <w:r w:rsidRPr="00EB74FE">
        <w:rPr>
          <w:rStyle w:val="c18"/>
          <w:rFonts w:ascii="Arial" w:hAnsi="Arial" w:cs="Arial"/>
          <w:b/>
          <w:bCs/>
          <w:color w:val="000000"/>
          <w:sz w:val="26"/>
          <w:szCs w:val="26"/>
        </w:rPr>
        <w:t>With</w:t>
      </w:r>
      <w:proofErr w:type="gramEnd"/>
      <w:r w:rsidRPr="00EB74FE">
        <w:rPr>
          <w:rStyle w:val="c18"/>
          <w:rFonts w:ascii="Arial" w:hAnsi="Arial" w:cs="Arial"/>
          <w:b/>
          <w:bCs/>
          <w:color w:val="000000"/>
          <w:sz w:val="26"/>
          <w:szCs w:val="26"/>
        </w:rPr>
        <w:t xml:space="preserve"> High School Football </w:t>
      </w:r>
      <w:proofErr w:type="spellStart"/>
      <w:r w:rsidRPr="00EB74FE">
        <w:rPr>
          <w:rStyle w:val="c18"/>
          <w:rFonts w:ascii="Arial" w:hAnsi="Arial" w:cs="Arial"/>
          <w:b/>
          <w:bCs/>
          <w:color w:val="000000"/>
          <w:sz w:val="26"/>
          <w:szCs w:val="26"/>
        </w:rPr>
        <w:t>Subconcussive</w:t>
      </w:r>
      <w:proofErr w:type="spellEnd"/>
      <w:r w:rsidRPr="00EB74FE">
        <w:rPr>
          <w:rStyle w:val="c18"/>
          <w:rFonts w:ascii="Arial" w:hAnsi="Arial" w:cs="Arial"/>
          <w:b/>
          <w:bCs/>
          <w:color w:val="000000"/>
          <w:sz w:val="26"/>
          <w:szCs w:val="26"/>
        </w:rPr>
        <w:t xml:space="preserve"> Head Impacts</w:t>
      </w:r>
      <w:r w:rsidRPr="00EB74FE">
        <w:rPr>
          <w:rFonts w:ascii="Arial" w:hAnsi="Arial" w:cs="Arial"/>
          <w:color w:val="000000"/>
          <w:sz w:val="26"/>
          <w:szCs w:val="26"/>
        </w:rPr>
        <w:br/>
        <w:t xml:space="preserve">The degree of acute S100B increases was correlated with </w:t>
      </w:r>
      <w:proofErr w:type="spellStart"/>
      <w:r w:rsidRPr="00EB74FE">
        <w:rPr>
          <w:rFonts w:ascii="Arial" w:hAnsi="Arial" w:cs="Arial"/>
          <w:color w:val="000000"/>
          <w:sz w:val="26"/>
          <w:szCs w:val="26"/>
        </w:rPr>
        <w:t>subconcussive</w:t>
      </w:r>
      <w:proofErr w:type="spellEnd"/>
      <w:r w:rsidRPr="00EB74FE">
        <w:rPr>
          <w:rFonts w:ascii="Arial" w:hAnsi="Arial" w:cs="Arial"/>
          <w:color w:val="000000"/>
          <w:sz w:val="26"/>
          <w:szCs w:val="26"/>
        </w:rPr>
        <w:t xml:space="preserve"> head impact exposure, suggesting that acute astrocyte damage may be induced in an impact-dependent manner.”</w:t>
      </w:r>
      <w:r w:rsidRPr="00EB74FE">
        <w:rPr>
          <w:rFonts w:ascii="Arial" w:hAnsi="Arial" w:cs="Arial"/>
          <w:color w:val="000000"/>
          <w:sz w:val="26"/>
          <w:szCs w:val="26"/>
        </w:rPr>
        <w:br/>
      </w:r>
      <w:hyperlink r:id="rId7" w:history="1">
        <w:r w:rsidRPr="00EB74FE">
          <w:rPr>
            <w:rStyle w:val="Hyperlink"/>
            <w:rFonts w:ascii="Arial" w:hAnsi="Arial" w:cs="Arial"/>
            <w:sz w:val="26"/>
            <w:szCs w:val="26"/>
          </w:rPr>
          <w:t>http://bit.ly/2KJN4hu</w:t>
        </w:r>
      </w:hyperlink>
    </w:p>
    <w:p w:rsidR="00EB74FE" w:rsidRPr="00EB74FE" w:rsidRDefault="00EB74FE" w:rsidP="00EB74FE">
      <w:pPr>
        <w:pStyle w:val="c7"/>
        <w:spacing w:before="0" w:beforeAutospacing="0" w:after="0" w:afterAutospacing="0"/>
        <w:rPr>
          <w:rFonts w:ascii="Arial" w:hAnsi="Arial" w:cs="Arial"/>
          <w:color w:val="000000"/>
          <w:sz w:val="26"/>
          <w:szCs w:val="26"/>
        </w:rPr>
      </w:pPr>
    </w:p>
    <w:p w:rsidR="00EB74FE" w:rsidRPr="00EB74FE" w:rsidRDefault="00EB74FE" w:rsidP="00EB74FE">
      <w:pPr>
        <w:pStyle w:val="c7"/>
        <w:spacing w:before="0" w:beforeAutospacing="0" w:after="0" w:afterAutospacing="0"/>
        <w:rPr>
          <w:rFonts w:ascii="Arial" w:hAnsi="Arial" w:cs="Arial"/>
          <w:color w:val="000000"/>
          <w:sz w:val="26"/>
          <w:szCs w:val="26"/>
        </w:rPr>
      </w:pPr>
      <w:r w:rsidRPr="00EB74FE">
        <w:rPr>
          <w:rFonts w:ascii="Arial" w:hAnsi="Arial" w:cs="Arial"/>
          <w:color w:val="000000"/>
          <w:sz w:val="26"/>
          <w:szCs w:val="26"/>
        </w:rPr>
        <w:lastRenderedPageBreak/>
        <w:t>4. 2018</w:t>
      </w:r>
      <w:r w:rsidRPr="00EB74FE">
        <w:rPr>
          <w:rStyle w:val="c13"/>
          <w:rFonts w:ascii="Arial" w:hAnsi="Arial" w:cs="Arial"/>
          <w:i/>
          <w:iCs/>
          <w:color w:val="000000"/>
          <w:sz w:val="26"/>
          <w:szCs w:val="26"/>
        </w:rPr>
        <w:t> American Journal of Neuroradiology</w:t>
      </w:r>
      <w:r w:rsidRPr="00EB74FE">
        <w:rPr>
          <w:rFonts w:ascii="Arial" w:hAnsi="Arial" w:cs="Arial"/>
          <w:i/>
          <w:iCs/>
          <w:color w:val="000000"/>
          <w:sz w:val="26"/>
          <w:szCs w:val="26"/>
        </w:rPr>
        <w:br/>
      </w:r>
      <w:r w:rsidRPr="00EB74FE">
        <w:rPr>
          <w:rStyle w:val="c18"/>
          <w:rFonts w:ascii="Arial" w:hAnsi="Arial" w:cs="Arial"/>
          <w:b/>
          <w:bCs/>
          <w:color w:val="000000"/>
          <w:sz w:val="26"/>
          <w:szCs w:val="26"/>
        </w:rPr>
        <w:t xml:space="preserve">White Matter Changes Related to </w:t>
      </w:r>
      <w:proofErr w:type="spellStart"/>
      <w:r w:rsidRPr="00EB74FE">
        <w:rPr>
          <w:rStyle w:val="c18"/>
          <w:rFonts w:ascii="Arial" w:hAnsi="Arial" w:cs="Arial"/>
          <w:b/>
          <w:bCs/>
          <w:color w:val="000000"/>
          <w:sz w:val="26"/>
          <w:szCs w:val="26"/>
        </w:rPr>
        <w:t>Subconcussive</w:t>
      </w:r>
      <w:proofErr w:type="spellEnd"/>
      <w:r w:rsidRPr="00EB74FE">
        <w:rPr>
          <w:rStyle w:val="c18"/>
          <w:rFonts w:ascii="Arial" w:hAnsi="Arial" w:cs="Arial"/>
          <w:b/>
          <w:bCs/>
          <w:color w:val="000000"/>
          <w:sz w:val="26"/>
          <w:szCs w:val="26"/>
        </w:rPr>
        <w:t xml:space="preserve"> Impact Frequency during a Single Season of High School Football</w:t>
      </w:r>
      <w:r w:rsidRPr="00EB74FE">
        <w:rPr>
          <w:rFonts w:ascii="Arial" w:hAnsi="Arial" w:cs="Arial"/>
          <w:color w:val="000000"/>
          <w:sz w:val="26"/>
          <w:szCs w:val="26"/>
        </w:rPr>
        <w:br/>
      </w:r>
      <w:r w:rsidRPr="00EB74FE">
        <w:rPr>
          <w:rStyle w:val="c0"/>
          <w:rFonts w:ascii="Arial" w:hAnsi="Arial" w:cs="Arial"/>
          <w:color w:val="000000"/>
          <w:sz w:val="26"/>
          <w:szCs w:val="26"/>
        </w:rPr>
        <w:t>“The mean number of impacts over a 10-g threshold sustained was 414 ± 291...</w:t>
      </w:r>
    </w:p>
    <w:p w:rsidR="00EB74FE" w:rsidRPr="00EB74FE" w:rsidRDefault="00EB74FE" w:rsidP="00EB74FE">
      <w:pPr>
        <w:pStyle w:val="c7"/>
        <w:spacing w:before="0" w:beforeAutospacing="0" w:after="0" w:afterAutospacing="0"/>
        <w:rPr>
          <w:rStyle w:val="c20"/>
          <w:rFonts w:ascii="Arial" w:hAnsi="Arial" w:cs="Arial"/>
          <w:color w:val="1155CC"/>
          <w:sz w:val="26"/>
          <w:szCs w:val="26"/>
          <w:u w:val="single"/>
        </w:rPr>
      </w:pPr>
      <w:r w:rsidRPr="00EB74FE">
        <w:rPr>
          <w:rFonts w:ascii="Arial" w:hAnsi="Arial" w:cs="Arial"/>
          <w:color w:val="000000"/>
          <w:sz w:val="26"/>
          <w:szCs w:val="26"/>
        </w:rPr>
        <w:t xml:space="preserve">Our (MRI) findings suggest that subclinical </w:t>
      </w:r>
      <w:proofErr w:type="spellStart"/>
      <w:r w:rsidRPr="00EB74FE">
        <w:rPr>
          <w:rFonts w:ascii="Arial" w:hAnsi="Arial" w:cs="Arial"/>
          <w:color w:val="000000"/>
          <w:sz w:val="26"/>
          <w:szCs w:val="26"/>
        </w:rPr>
        <w:t>neurotrauma</w:t>
      </w:r>
      <w:proofErr w:type="spellEnd"/>
      <w:r w:rsidRPr="00EB74FE">
        <w:rPr>
          <w:rFonts w:ascii="Arial" w:hAnsi="Arial" w:cs="Arial"/>
          <w:color w:val="000000"/>
          <w:sz w:val="26"/>
          <w:szCs w:val="26"/>
        </w:rPr>
        <w:t xml:space="preserve"> related to participation in American football may result in white matter injury and that alterations in white matter tracts within the limbic system may be detectable after only 1 season of play at the high school level.”</w:t>
      </w:r>
      <w:r w:rsidRPr="00EB74FE">
        <w:rPr>
          <w:rFonts w:ascii="Arial" w:hAnsi="Arial" w:cs="Arial"/>
          <w:i/>
          <w:iCs/>
          <w:color w:val="000000"/>
          <w:sz w:val="26"/>
          <w:szCs w:val="26"/>
        </w:rPr>
        <w:br/>
      </w:r>
      <w:hyperlink r:id="rId8" w:history="1">
        <w:r w:rsidRPr="00EB74FE">
          <w:rPr>
            <w:rStyle w:val="Hyperlink"/>
            <w:rFonts w:ascii="Arial" w:hAnsi="Arial" w:cs="Arial"/>
            <w:sz w:val="26"/>
            <w:szCs w:val="26"/>
          </w:rPr>
          <w:t>http://bit.ly/2XaHKWr</w:t>
        </w:r>
      </w:hyperlink>
    </w:p>
    <w:p w:rsidR="00EB74FE" w:rsidRPr="00EB74FE" w:rsidRDefault="00EB74FE" w:rsidP="00EB74FE">
      <w:pPr>
        <w:pStyle w:val="c7"/>
        <w:spacing w:before="0" w:beforeAutospacing="0" w:after="0" w:afterAutospacing="0"/>
        <w:rPr>
          <w:rFonts w:ascii="Arial" w:hAnsi="Arial" w:cs="Arial"/>
          <w:color w:val="000000"/>
          <w:sz w:val="26"/>
          <w:szCs w:val="26"/>
        </w:rPr>
      </w:pPr>
    </w:p>
    <w:p w:rsidR="00EB74FE" w:rsidRPr="00EB74FE" w:rsidRDefault="00EB74FE" w:rsidP="00EB74FE">
      <w:pPr>
        <w:pStyle w:val="c7"/>
        <w:spacing w:before="0" w:beforeAutospacing="0" w:after="0" w:afterAutospacing="0"/>
        <w:rPr>
          <w:rFonts w:ascii="Arial" w:hAnsi="Arial" w:cs="Arial"/>
          <w:color w:val="000000"/>
          <w:sz w:val="26"/>
          <w:szCs w:val="26"/>
        </w:rPr>
      </w:pPr>
      <w:r w:rsidRPr="00EB74FE">
        <w:rPr>
          <w:rFonts w:ascii="Arial" w:hAnsi="Arial" w:cs="Arial"/>
          <w:color w:val="000000"/>
          <w:sz w:val="26"/>
          <w:szCs w:val="26"/>
        </w:rPr>
        <w:t>5. 2018 </w:t>
      </w:r>
      <w:r w:rsidRPr="00EB74FE">
        <w:rPr>
          <w:rStyle w:val="c13"/>
          <w:rFonts w:ascii="Arial" w:hAnsi="Arial" w:cs="Arial"/>
          <w:i/>
          <w:iCs/>
          <w:color w:val="000000"/>
          <w:sz w:val="26"/>
          <w:szCs w:val="26"/>
        </w:rPr>
        <w:t xml:space="preserve">Journal of the American Medical Association </w:t>
      </w:r>
      <w:proofErr w:type="spellStart"/>
      <w:r w:rsidRPr="00EB74FE">
        <w:rPr>
          <w:rStyle w:val="c13"/>
          <w:rFonts w:ascii="Arial" w:hAnsi="Arial" w:cs="Arial"/>
          <w:i/>
          <w:iCs/>
          <w:color w:val="000000"/>
          <w:sz w:val="26"/>
          <w:szCs w:val="26"/>
        </w:rPr>
        <w:t>Opthamology</w:t>
      </w:r>
      <w:proofErr w:type="spellEnd"/>
      <w:r w:rsidRPr="00EB74FE">
        <w:rPr>
          <w:rFonts w:ascii="Arial" w:hAnsi="Arial" w:cs="Arial"/>
          <w:i/>
          <w:iCs/>
          <w:color w:val="000000"/>
          <w:sz w:val="26"/>
          <w:szCs w:val="26"/>
        </w:rPr>
        <w:br/>
      </w:r>
      <w:r w:rsidRPr="00EB74FE">
        <w:rPr>
          <w:rStyle w:val="c18"/>
          <w:rFonts w:ascii="Arial" w:hAnsi="Arial" w:cs="Arial"/>
          <w:b/>
          <w:bCs/>
          <w:color w:val="000000"/>
          <w:sz w:val="26"/>
          <w:szCs w:val="26"/>
        </w:rPr>
        <w:t xml:space="preserve">Oculomotor Response to Cumulative </w:t>
      </w:r>
      <w:proofErr w:type="spellStart"/>
      <w:r w:rsidRPr="00EB74FE">
        <w:rPr>
          <w:rStyle w:val="c18"/>
          <w:rFonts w:ascii="Arial" w:hAnsi="Arial" w:cs="Arial"/>
          <w:b/>
          <w:bCs/>
          <w:color w:val="000000"/>
          <w:sz w:val="26"/>
          <w:szCs w:val="26"/>
        </w:rPr>
        <w:t>Subconcussive</w:t>
      </w:r>
      <w:proofErr w:type="spellEnd"/>
      <w:r w:rsidRPr="00EB74FE">
        <w:rPr>
          <w:rStyle w:val="c18"/>
          <w:rFonts w:ascii="Arial" w:hAnsi="Arial" w:cs="Arial"/>
          <w:b/>
          <w:bCs/>
          <w:color w:val="000000"/>
          <w:sz w:val="26"/>
          <w:szCs w:val="26"/>
        </w:rPr>
        <w:t xml:space="preserve"> Head Impacts in US High School Football Players: A Pilot Longitudinal Study</w:t>
      </w:r>
      <w:r w:rsidRPr="00EB74FE">
        <w:rPr>
          <w:rFonts w:ascii="Arial" w:hAnsi="Arial" w:cs="Arial"/>
          <w:color w:val="000000"/>
          <w:sz w:val="26"/>
          <w:szCs w:val="26"/>
        </w:rPr>
        <w:br/>
        <w:t>“The 12 included players were all boys, with a mean (SD) age of 16.4 (0.5) years. A total of 8009 head impacts, 177 907 g of peak linear acceleration, and 16 123 371 rad/s2 of peak rotational</w:t>
      </w:r>
      <w:r w:rsidRPr="00EB74FE">
        <w:rPr>
          <w:rFonts w:ascii="Arial" w:hAnsi="Arial" w:cs="Arial"/>
          <w:color w:val="000000"/>
          <w:sz w:val="26"/>
          <w:szCs w:val="26"/>
        </w:rPr>
        <w:br/>
        <w:t>acceleration was recorded from the players in a single football season.”</w:t>
      </w:r>
      <w:r w:rsidRPr="00EB74FE">
        <w:rPr>
          <w:rFonts w:ascii="Arial" w:hAnsi="Arial" w:cs="Arial"/>
          <w:color w:val="000000"/>
          <w:sz w:val="26"/>
          <w:szCs w:val="26"/>
        </w:rPr>
        <w:br/>
        <w:t xml:space="preserve">“This longitudinal case series study suggests that NPC (Near Point Convergence of the eyes) can be perturbed over the long term by </w:t>
      </w:r>
      <w:proofErr w:type="spellStart"/>
      <w:r w:rsidRPr="00EB74FE">
        <w:rPr>
          <w:rFonts w:ascii="Arial" w:hAnsi="Arial" w:cs="Arial"/>
          <w:color w:val="000000"/>
          <w:sz w:val="26"/>
          <w:szCs w:val="26"/>
        </w:rPr>
        <w:t>subconcussive</w:t>
      </w:r>
      <w:proofErr w:type="spellEnd"/>
      <w:r w:rsidRPr="00EB74FE">
        <w:rPr>
          <w:rFonts w:ascii="Arial" w:hAnsi="Arial" w:cs="Arial"/>
          <w:color w:val="000000"/>
          <w:sz w:val="26"/>
          <w:szCs w:val="26"/>
        </w:rPr>
        <w:t xml:space="preserve"> head impacts but may normalize over time. The oculomotor system may have an </w:t>
      </w:r>
      <w:proofErr w:type="spellStart"/>
      <w:r w:rsidRPr="00EB74FE">
        <w:rPr>
          <w:rFonts w:ascii="Arial" w:hAnsi="Arial" w:cs="Arial"/>
          <w:color w:val="000000"/>
          <w:sz w:val="26"/>
          <w:szCs w:val="26"/>
        </w:rPr>
        <w:t>adaptational</w:t>
      </w:r>
      <w:proofErr w:type="spellEnd"/>
      <w:r w:rsidRPr="00EB74FE">
        <w:rPr>
          <w:rFonts w:ascii="Arial" w:hAnsi="Arial" w:cs="Arial"/>
          <w:color w:val="000000"/>
          <w:sz w:val="26"/>
          <w:szCs w:val="26"/>
        </w:rPr>
        <w:t xml:space="preserve"> capacity to subclinical head impacts, yet the mechanism for such remains an open question and warrants further investigation.”</w:t>
      </w:r>
      <w:r w:rsidRPr="00EB74FE">
        <w:rPr>
          <w:rFonts w:ascii="Arial" w:hAnsi="Arial" w:cs="Arial"/>
          <w:color w:val="000000"/>
          <w:sz w:val="26"/>
          <w:szCs w:val="26"/>
        </w:rPr>
        <w:br/>
      </w:r>
      <w:hyperlink r:id="rId9" w:history="1">
        <w:r w:rsidRPr="00EB74FE">
          <w:rPr>
            <w:rStyle w:val="Hyperlink"/>
            <w:rFonts w:ascii="Arial" w:hAnsi="Arial" w:cs="Arial"/>
            <w:sz w:val="26"/>
            <w:szCs w:val="26"/>
          </w:rPr>
          <w:t>http://bit.ly/2FDwJ9R</w:t>
        </w:r>
      </w:hyperlink>
      <w:r w:rsidRPr="00EB74FE">
        <w:rPr>
          <w:rFonts w:ascii="Arial" w:hAnsi="Arial" w:cs="Arial"/>
          <w:color w:val="000000"/>
          <w:sz w:val="26"/>
          <w:szCs w:val="26"/>
        </w:rPr>
        <w:t> </w:t>
      </w:r>
    </w:p>
    <w:p w:rsidR="00EB74FE" w:rsidRPr="00EB74FE" w:rsidRDefault="00EB74FE" w:rsidP="00EB74FE">
      <w:pPr>
        <w:pStyle w:val="c7"/>
        <w:spacing w:before="0" w:beforeAutospacing="0" w:after="0" w:afterAutospacing="0"/>
        <w:rPr>
          <w:rStyle w:val="c20"/>
          <w:rFonts w:ascii="Arial" w:hAnsi="Arial" w:cs="Arial"/>
          <w:color w:val="1155CC"/>
          <w:sz w:val="26"/>
          <w:szCs w:val="26"/>
          <w:u w:val="single"/>
        </w:rPr>
      </w:pPr>
      <w:r w:rsidRPr="00EB74FE">
        <w:rPr>
          <w:rFonts w:ascii="Arial" w:hAnsi="Arial" w:cs="Arial"/>
          <w:color w:val="000000"/>
          <w:sz w:val="26"/>
          <w:szCs w:val="26"/>
        </w:rPr>
        <w:br/>
        <w:t>6. 2018</w:t>
      </w:r>
      <w:r w:rsidRPr="00EB74FE">
        <w:rPr>
          <w:rStyle w:val="c13"/>
          <w:rFonts w:ascii="Arial" w:hAnsi="Arial" w:cs="Arial"/>
          <w:i/>
          <w:iCs/>
          <w:color w:val="000000"/>
          <w:sz w:val="26"/>
          <w:szCs w:val="26"/>
        </w:rPr>
        <w:t> Neurobiological Disorders</w:t>
      </w:r>
      <w:r w:rsidRPr="00EB74FE">
        <w:rPr>
          <w:rFonts w:ascii="Arial" w:hAnsi="Arial" w:cs="Arial"/>
          <w:color w:val="000000"/>
          <w:sz w:val="26"/>
          <w:szCs w:val="26"/>
        </w:rPr>
        <w:t> </w:t>
      </w:r>
      <w:r w:rsidRPr="00EB74FE">
        <w:rPr>
          <w:rFonts w:ascii="Arial" w:hAnsi="Arial" w:cs="Arial"/>
          <w:color w:val="000000"/>
          <w:sz w:val="26"/>
          <w:szCs w:val="26"/>
        </w:rPr>
        <w:br/>
      </w:r>
      <w:r w:rsidRPr="00EB74FE">
        <w:rPr>
          <w:rStyle w:val="c18"/>
          <w:rFonts w:ascii="Arial" w:hAnsi="Arial" w:cs="Arial"/>
          <w:b/>
          <w:bCs/>
          <w:color w:val="000000"/>
          <w:sz w:val="26"/>
          <w:szCs w:val="26"/>
        </w:rPr>
        <w:t>Microstructural Alterations of Cortical and Deep Gray Matter Over a Season of High School Football Revealed by Diffusion Kurtosis Imaging</w:t>
      </w:r>
      <w:r w:rsidRPr="00EB74FE">
        <w:rPr>
          <w:rFonts w:ascii="Arial" w:hAnsi="Arial" w:cs="Arial"/>
          <w:b/>
          <w:bCs/>
          <w:color w:val="000000"/>
          <w:sz w:val="26"/>
          <w:szCs w:val="26"/>
        </w:rPr>
        <w:br/>
      </w:r>
      <w:r w:rsidRPr="00EB74FE">
        <w:rPr>
          <w:rFonts w:ascii="Arial" w:hAnsi="Arial" w:cs="Arial"/>
          <w:color w:val="000000"/>
          <w:sz w:val="26"/>
          <w:szCs w:val="26"/>
        </w:rPr>
        <w:t xml:space="preserve">“Significant microstructural changes, as reflected by DKI metrics, in cortical gray matter such as the rostral middle frontal cortices, and in deep gray matter such as the thalamus were observed in high school football players over the course of a single season without clinically diagnosed concussion. QSM showed no evidence of iron-related changes in the observed </w:t>
      </w:r>
      <w:proofErr w:type="spellStart"/>
      <w:r w:rsidRPr="00EB74FE">
        <w:rPr>
          <w:rFonts w:ascii="Arial" w:hAnsi="Arial" w:cs="Arial"/>
          <w:color w:val="000000"/>
          <w:sz w:val="26"/>
          <w:szCs w:val="26"/>
        </w:rPr>
        <w:t>subconcussive</w:t>
      </w:r>
      <w:proofErr w:type="spellEnd"/>
      <w:r w:rsidRPr="00EB74FE">
        <w:rPr>
          <w:rFonts w:ascii="Arial" w:hAnsi="Arial" w:cs="Arial"/>
          <w:color w:val="000000"/>
          <w:sz w:val="26"/>
          <w:szCs w:val="26"/>
        </w:rPr>
        <w:t xml:space="preserve"> brain injuries. The detected microstructural changes in cortical and deep gray matter correlated with frequency of </w:t>
      </w:r>
      <w:proofErr w:type="spellStart"/>
      <w:r w:rsidRPr="00EB74FE">
        <w:rPr>
          <w:rFonts w:ascii="Arial" w:hAnsi="Arial" w:cs="Arial"/>
          <w:color w:val="000000"/>
          <w:sz w:val="26"/>
          <w:szCs w:val="26"/>
        </w:rPr>
        <w:t>subconcussive</w:t>
      </w:r>
      <w:proofErr w:type="spellEnd"/>
      <w:r w:rsidRPr="00EB74FE">
        <w:rPr>
          <w:rFonts w:ascii="Arial" w:hAnsi="Arial" w:cs="Arial"/>
          <w:color w:val="000000"/>
          <w:sz w:val="26"/>
          <w:szCs w:val="26"/>
        </w:rPr>
        <w:t xml:space="preserve"> head impacts.” </w:t>
      </w:r>
      <w:hyperlink r:id="rId10" w:history="1">
        <w:r w:rsidRPr="00EB74FE">
          <w:rPr>
            <w:rStyle w:val="Hyperlink"/>
            <w:rFonts w:ascii="Arial" w:hAnsi="Arial" w:cs="Arial"/>
            <w:sz w:val="26"/>
            <w:szCs w:val="26"/>
          </w:rPr>
          <w:t>http://bit.ly/2Jb5VyR</w:t>
        </w:r>
      </w:hyperlink>
    </w:p>
    <w:p w:rsidR="00EB74FE" w:rsidRPr="00EB74FE" w:rsidRDefault="00EB74FE" w:rsidP="00EB74FE">
      <w:pPr>
        <w:pStyle w:val="c7"/>
        <w:spacing w:before="0" w:beforeAutospacing="0" w:after="0" w:afterAutospacing="0"/>
        <w:rPr>
          <w:rFonts w:ascii="Arial" w:hAnsi="Arial" w:cs="Arial"/>
          <w:color w:val="000000"/>
          <w:sz w:val="26"/>
          <w:szCs w:val="26"/>
        </w:rPr>
      </w:pPr>
    </w:p>
    <w:p w:rsidR="00EB74FE" w:rsidRPr="00EB74FE" w:rsidRDefault="00EB74FE" w:rsidP="00EB74FE">
      <w:pPr>
        <w:pStyle w:val="c7"/>
        <w:spacing w:before="0" w:beforeAutospacing="0" w:after="0" w:afterAutospacing="0"/>
        <w:rPr>
          <w:rFonts w:ascii="Arial" w:hAnsi="Arial" w:cs="Arial"/>
          <w:color w:val="000000"/>
          <w:sz w:val="26"/>
          <w:szCs w:val="26"/>
        </w:rPr>
      </w:pPr>
      <w:r w:rsidRPr="00EB74FE">
        <w:rPr>
          <w:rFonts w:ascii="Arial" w:hAnsi="Arial" w:cs="Arial"/>
          <w:color w:val="000000"/>
          <w:sz w:val="26"/>
          <w:szCs w:val="26"/>
        </w:rPr>
        <w:t>7. 2018 </w:t>
      </w:r>
      <w:r w:rsidRPr="00EB74FE">
        <w:rPr>
          <w:rStyle w:val="c13"/>
          <w:rFonts w:ascii="Arial" w:hAnsi="Arial" w:cs="Arial"/>
          <w:i/>
          <w:iCs/>
          <w:color w:val="000000"/>
          <w:sz w:val="26"/>
          <w:szCs w:val="26"/>
        </w:rPr>
        <w:t>Journal of Neurosurgery</w:t>
      </w:r>
      <w:r w:rsidRPr="00EB74FE">
        <w:rPr>
          <w:rFonts w:ascii="Arial" w:hAnsi="Arial" w:cs="Arial"/>
          <w:color w:val="000000"/>
          <w:sz w:val="26"/>
          <w:szCs w:val="26"/>
        </w:rPr>
        <w:t> </w:t>
      </w:r>
      <w:r w:rsidRPr="00EB74FE">
        <w:rPr>
          <w:rFonts w:ascii="Arial" w:hAnsi="Arial" w:cs="Arial"/>
          <w:color w:val="000000"/>
          <w:sz w:val="26"/>
          <w:szCs w:val="26"/>
        </w:rPr>
        <w:br/>
      </w:r>
      <w:r w:rsidRPr="00EB74FE">
        <w:rPr>
          <w:rStyle w:val="c4"/>
          <w:rFonts w:ascii="Arial" w:hAnsi="Arial" w:cs="Arial"/>
          <w:b/>
          <w:bCs/>
          <w:color w:val="000000"/>
          <w:sz w:val="26"/>
          <w:szCs w:val="26"/>
        </w:rPr>
        <w:t>Elevated Markers of Brain Injury as a Result of Clinically Asymptomatic High-acceleration Head Impacts in High-School Football Athletes</w:t>
      </w:r>
    </w:p>
    <w:p w:rsidR="00EB74FE" w:rsidRPr="00EB74FE" w:rsidRDefault="00EB74FE" w:rsidP="00EB74FE">
      <w:pPr>
        <w:pStyle w:val="c7"/>
        <w:spacing w:before="0" w:beforeAutospacing="0" w:after="0" w:afterAutospacing="0"/>
        <w:rPr>
          <w:rStyle w:val="c20"/>
          <w:rFonts w:ascii="Arial" w:hAnsi="Arial" w:cs="Arial"/>
          <w:color w:val="1155CC"/>
          <w:sz w:val="26"/>
          <w:szCs w:val="26"/>
          <w:u w:val="single"/>
        </w:rPr>
      </w:pPr>
      <w:r w:rsidRPr="00EB74FE">
        <w:rPr>
          <w:rFonts w:ascii="Arial" w:hAnsi="Arial" w:cs="Arial"/>
          <w:color w:val="000000"/>
          <w:sz w:val="26"/>
          <w:szCs w:val="26"/>
        </w:rPr>
        <w:t xml:space="preserve">“In this pilot study on asymptomatic football athletes, an HHI </w:t>
      </w:r>
      <w:proofErr w:type="gramStart"/>
      <w:r w:rsidRPr="00EB74FE">
        <w:rPr>
          <w:rFonts w:ascii="Arial" w:hAnsi="Arial" w:cs="Arial"/>
          <w:color w:val="000000"/>
          <w:sz w:val="26"/>
          <w:szCs w:val="26"/>
        </w:rPr>
        <w:t>( High</w:t>
      </w:r>
      <w:proofErr w:type="gramEnd"/>
      <w:r w:rsidRPr="00EB74FE">
        <w:rPr>
          <w:rFonts w:ascii="Arial" w:hAnsi="Arial" w:cs="Arial"/>
          <w:color w:val="000000"/>
          <w:sz w:val="26"/>
          <w:szCs w:val="26"/>
        </w:rPr>
        <w:t xml:space="preserve">-velocity Head Impact) was associated with increased markers of neuronal (UCH-L1) and axonal (tau) injury when compared with values in control athletes. These same markers were also increased in </w:t>
      </w:r>
      <w:proofErr w:type="spellStart"/>
      <w:r w:rsidRPr="00EB74FE">
        <w:rPr>
          <w:rFonts w:ascii="Arial" w:hAnsi="Arial" w:cs="Arial"/>
          <w:color w:val="000000"/>
          <w:sz w:val="26"/>
          <w:szCs w:val="26"/>
        </w:rPr>
        <w:t>nonconcussed</w:t>
      </w:r>
      <w:proofErr w:type="spellEnd"/>
      <w:r w:rsidRPr="00EB74FE">
        <w:rPr>
          <w:rFonts w:ascii="Arial" w:hAnsi="Arial" w:cs="Arial"/>
          <w:color w:val="000000"/>
          <w:sz w:val="26"/>
          <w:szCs w:val="26"/>
        </w:rPr>
        <w:t xml:space="preserve"> athletes following the football season.” </w:t>
      </w:r>
      <w:hyperlink r:id="rId11" w:history="1">
        <w:r w:rsidRPr="00EB74FE">
          <w:rPr>
            <w:rStyle w:val="Hyperlink"/>
            <w:rFonts w:ascii="Arial" w:hAnsi="Arial" w:cs="Arial"/>
            <w:sz w:val="26"/>
            <w:szCs w:val="26"/>
          </w:rPr>
          <w:t>https://t.co/MSbUwRPfrg?amp=1</w:t>
        </w:r>
      </w:hyperlink>
    </w:p>
    <w:p w:rsidR="00EB74FE" w:rsidRPr="00EB74FE" w:rsidRDefault="00EB74FE" w:rsidP="00EB74FE">
      <w:pPr>
        <w:pStyle w:val="c7"/>
        <w:spacing w:before="0" w:beforeAutospacing="0" w:after="0" w:afterAutospacing="0"/>
        <w:rPr>
          <w:rFonts w:ascii="Arial" w:hAnsi="Arial" w:cs="Arial"/>
          <w:color w:val="000000"/>
          <w:sz w:val="26"/>
          <w:szCs w:val="26"/>
        </w:rPr>
      </w:pPr>
      <w:r w:rsidRPr="00EB74FE">
        <w:rPr>
          <w:rFonts w:ascii="Arial" w:hAnsi="Arial" w:cs="Arial"/>
          <w:color w:val="000000"/>
          <w:sz w:val="26"/>
          <w:szCs w:val="26"/>
        </w:rPr>
        <w:br/>
        <w:t>8. 2016 </w:t>
      </w:r>
      <w:r w:rsidRPr="00EB74FE">
        <w:rPr>
          <w:rStyle w:val="c13"/>
          <w:rFonts w:ascii="Arial" w:hAnsi="Arial" w:cs="Arial"/>
          <w:i/>
          <w:iCs/>
          <w:color w:val="000000"/>
          <w:sz w:val="26"/>
          <w:szCs w:val="26"/>
        </w:rPr>
        <w:t xml:space="preserve">Journal of </w:t>
      </w:r>
      <w:proofErr w:type="spellStart"/>
      <w:r w:rsidRPr="00EB74FE">
        <w:rPr>
          <w:rStyle w:val="c13"/>
          <w:rFonts w:ascii="Arial" w:hAnsi="Arial" w:cs="Arial"/>
          <w:i/>
          <w:iCs/>
          <w:color w:val="000000"/>
          <w:sz w:val="26"/>
          <w:szCs w:val="26"/>
        </w:rPr>
        <w:t>Neurotrauma</w:t>
      </w:r>
      <w:proofErr w:type="spellEnd"/>
      <w:r w:rsidRPr="00EB74FE">
        <w:rPr>
          <w:rFonts w:ascii="Arial" w:hAnsi="Arial" w:cs="Arial"/>
          <w:color w:val="000000"/>
          <w:sz w:val="26"/>
          <w:szCs w:val="26"/>
        </w:rPr>
        <w:br/>
      </w:r>
      <w:r w:rsidRPr="00EB74FE">
        <w:rPr>
          <w:rStyle w:val="c18"/>
          <w:rFonts w:ascii="Arial" w:hAnsi="Arial" w:cs="Arial"/>
          <w:b/>
          <w:bCs/>
          <w:color w:val="000000"/>
          <w:sz w:val="26"/>
          <w:szCs w:val="26"/>
        </w:rPr>
        <w:t>Abnormalities in Diffusional Kurtosis Metrics Related to Head Impact Exposure in a Season of High School Varsity Football</w:t>
      </w:r>
      <w:r w:rsidRPr="00EB74FE">
        <w:rPr>
          <w:rFonts w:ascii="Arial" w:hAnsi="Arial" w:cs="Arial"/>
          <w:color w:val="000000"/>
          <w:sz w:val="26"/>
          <w:szCs w:val="26"/>
        </w:rPr>
        <w:br/>
      </w:r>
      <w:r w:rsidRPr="00EB74FE">
        <w:rPr>
          <w:rStyle w:val="c8"/>
          <w:rFonts w:ascii="Roboto" w:hAnsi="Roboto" w:cs="Arial"/>
          <w:color w:val="14171A"/>
          <w:sz w:val="26"/>
          <w:szCs w:val="26"/>
        </w:rPr>
        <w:t>"In summary, we demonstrate a single season of HIGH SCHOOL football can produce diffusional kurtosis imaging (DKI) measurable changes in the absence of clinically diagnosed concussion.”</w:t>
      </w:r>
    </w:p>
    <w:p w:rsidR="00EB74FE" w:rsidRPr="00EB74FE" w:rsidRDefault="00EB74FE" w:rsidP="00EB74FE">
      <w:pPr>
        <w:pStyle w:val="c6"/>
        <w:spacing w:before="0" w:beforeAutospacing="0" w:after="0" w:afterAutospacing="0"/>
        <w:rPr>
          <w:rStyle w:val="c5"/>
          <w:rFonts w:ascii="Roboto" w:hAnsi="Roboto" w:cs="Arial"/>
          <w:color w:val="1155CC"/>
          <w:sz w:val="26"/>
          <w:szCs w:val="26"/>
          <w:u w:val="single"/>
        </w:rPr>
      </w:pPr>
      <w:hyperlink r:id="rId12" w:history="1">
        <w:r w:rsidRPr="00EB74FE">
          <w:rPr>
            <w:rStyle w:val="Hyperlink"/>
            <w:rFonts w:ascii="Roboto" w:hAnsi="Roboto" w:cs="Arial"/>
            <w:sz w:val="26"/>
            <w:szCs w:val="26"/>
          </w:rPr>
          <w:t>http://bit.ly/3226UKy</w:t>
        </w:r>
      </w:hyperlink>
    </w:p>
    <w:p w:rsidR="00EB74FE" w:rsidRPr="00EB74FE" w:rsidRDefault="00EB74FE" w:rsidP="00EB74FE">
      <w:pPr>
        <w:pStyle w:val="c6"/>
        <w:spacing w:before="0" w:beforeAutospacing="0" w:after="0" w:afterAutospacing="0"/>
        <w:rPr>
          <w:rFonts w:ascii="Arial" w:hAnsi="Arial" w:cs="Arial"/>
          <w:color w:val="000000"/>
          <w:sz w:val="26"/>
          <w:szCs w:val="26"/>
        </w:rPr>
      </w:pPr>
    </w:p>
    <w:p w:rsidR="00EB74FE" w:rsidRPr="00EB74FE" w:rsidRDefault="00EB74FE" w:rsidP="00EB74FE">
      <w:pPr>
        <w:pStyle w:val="c7"/>
        <w:spacing w:before="0" w:beforeAutospacing="0" w:after="0" w:afterAutospacing="0"/>
        <w:rPr>
          <w:rStyle w:val="c2"/>
          <w:rFonts w:ascii="Roboto" w:hAnsi="Roboto" w:cs="Arial"/>
          <w:color w:val="1B95E0"/>
          <w:sz w:val="26"/>
          <w:szCs w:val="26"/>
          <w:u w:val="single"/>
        </w:rPr>
      </w:pPr>
      <w:r w:rsidRPr="00EB74FE">
        <w:rPr>
          <w:rFonts w:ascii="Arial" w:hAnsi="Arial" w:cs="Arial"/>
          <w:color w:val="000000"/>
          <w:sz w:val="26"/>
          <w:szCs w:val="26"/>
        </w:rPr>
        <w:lastRenderedPageBreak/>
        <w:t>9. 2015 </w:t>
      </w:r>
      <w:r w:rsidRPr="00EB74FE">
        <w:rPr>
          <w:rStyle w:val="c13"/>
          <w:rFonts w:ascii="Arial" w:hAnsi="Arial" w:cs="Arial"/>
          <w:i/>
          <w:iCs/>
          <w:color w:val="000000"/>
          <w:sz w:val="26"/>
          <w:szCs w:val="26"/>
        </w:rPr>
        <w:t xml:space="preserve">Brain </w:t>
      </w:r>
      <w:proofErr w:type="spellStart"/>
      <w:r w:rsidRPr="00EB74FE">
        <w:rPr>
          <w:rStyle w:val="c13"/>
          <w:rFonts w:ascii="Arial" w:hAnsi="Arial" w:cs="Arial"/>
          <w:i/>
          <w:iCs/>
          <w:color w:val="000000"/>
          <w:sz w:val="26"/>
          <w:szCs w:val="26"/>
        </w:rPr>
        <w:t>Connectivity</w:t>
      </w:r>
      <w:r w:rsidRPr="00EB74FE">
        <w:rPr>
          <w:rStyle w:val="c18"/>
          <w:rFonts w:ascii="Arial" w:hAnsi="Arial" w:cs="Arial"/>
          <w:b/>
          <w:bCs/>
          <w:color w:val="000000"/>
          <w:sz w:val="26"/>
          <w:szCs w:val="26"/>
        </w:rPr>
        <w:t>Alteration</w:t>
      </w:r>
      <w:proofErr w:type="spellEnd"/>
      <w:r w:rsidRPr="00EB74FE">
        <w:rPr>
          <w:rStyle w:val="c18"/>
          <w:rFonts w:ascii="Arial" w:hAnsi="Arial" w:cs="Arial"/>
          <w:b/>
          <w:bCs/>
          <w:color w:val="000000"/>
          <w:sz w:val="26"/>
          <w:szCs w:val="26"/>
        </w:rPr>
        <w:t xml:space="preserve"> of Default Mode Network in High School Football Athletes Due to Repetitive </w:t>
      </w:r>
      <w:proofErr w:type="spellStart"/>
      <w:r w:rsidRPr="00EB74FE">
        <w:rPr>
          <w:rStyle w:val="c18"/>
          <w:rFonts w:ascii="Arial" w:hAnsi="Arial" w:cs="Arial"/>
          <w:b/>
          <w:bCs/>
          <w:color w:val="000000"/>
          <w:sz w:val="26"/>
          <w:szCs w:val="26"/>
        </w:rPr>
        <w:t>Subconcussive</w:t>
      </w:r>
      <w:proofErr w:type="spellEnd"/>
      <w:r w:rsidRPr="00EB74FE">
        <w:rPr>
          <w:rStyle w:val="c18"/>
          <w:rFonts w:ascii="Arial" w:hAnsi="Arial" w:cs="Arial"/>
          <w:b/>
          <w:bCs/>
          <w:color w:val="000000"/>
          <w:sz w:val="26"/>
          <w:szCs w:val="26"/>
        </w:rPr>
        <w:t xml:space="preserve"> Mild Traumatic Brain Injury: A Resting-State Functional Magnetic Resonance Imaging Study</w:t>
      </w:r>
      <w:r w:rsidRPr="00EB74FE">
        <w:rPr>
          <w:rFonts w:ascii="Arial" w:hAnsi="Arial" w:cs="Arial"/>
          <w:b/>
          <w:bCs/>
          <w:color w:val="000000"/>
          <w:sz w:val="26"/>
          <w:szCs w:val="26"/>
        </w:rPr>
        <w:br/>
      </w:r>
      <w:r w:rsidRPr="00EB74FE">
        <w:rPr>
          <w:rStyle w:val="c18"/>
          <w:rFonts w:ascii="Arial" w:hAnsi="Arial" w:cs="Arial"/>
          <w:b/>
          <w:bCs/>
          <w:color w:val="000000"/>
          <w:sz w:val="26"/>
          <w:szCs w:val="26"/>
        </w:rPr>
        <w:t>“</w:t>
      </w:r>
      <w:r w:rsidRPr="00EB74FE">
        <w:rPr>
          <w:rFonts w:ascii="Arial" w:hAnsi="Arial" w:cs="Arial"/>
          <w:color w:val="000000"/>
          <w:sz w:val="26"/>
          <w:szCs w:val="26"/>
        </w:rPr>
        <w:t xml:space="preserve">Overall, football athletes had significantly different functional connectivity measures than controls for most of the year. The presence of this deviation of football athletes from their healthy peers even before the start of the season suggests a neurological change that has accumulated over the years of playing the sport. Football athletes also demonstrate short-term changes relative to their own baseline at the start of the season. Football athletes exhibited </w:t>
      </w:r>
      <w:proofErr w:type="spellStart"/>
      <w:r w:rsidRPr="00EB74FE">
        <w:rPr>
          <w:rFonts w:ascii="Arial" w:hAnsi="Arial" w:cs="Arial"/>
          <w:color w:val="000000"/>
          <w:sz w:val="26"/>
          <w:szCs w:val="26"/>
        </w:rPr>
        <w:t>hyperconnectivity</w:t>
      </w:r>
      <w:proofErr w:type="spellEnd"/>
      <w:r w:rsidRPr="00EB74FE">
        <w:rPr>
          <w:rFonts w:ascii="Arial" w:hAnsi="Arial" w:cs="Arial"/>
          <w:color w:val="000000"/>
          <w:sz w:val="26"/>
          <w:szCs w:val="26"/>
        </w:rPr>
        <w:t xml:space="preserve"> in the DMN compared to controls for most of the sessions, which indicates that, despite the absence of symptoms typically associated with concussion, the repetitive trauma accrued produced long-term brain changes compared to their healthy peers.”</w:t>
      </w:r>
      <w:r w:rsidRPr="00EB74FE">
        <w:rPr>
          <w:rStyle w:val="c22"/>
          <w:rFonts w:ascii="Roboto" w:hAnsi="Roboto" w:cs="Arial"/>
          <w:b/>
          <w:bCs/>
          <w:color w:val="000000"/>
          <w:sz w:val="26"/>
          <w:szCs w:val="26"/>
        </w:rPr>
        <w:t> </w:t>
      </w:r>
      <w:hyperlink r:id="rId13" w:history="1">
        <w:r w:rsidRPr="00EB74FE">
          <w:rPr>
            <w:rStyle w:val="Hyperlink"/>
            <w:rFonts w:ascii="Roboto" w:hAnsi="Roboto" w:cs="Arial"/>
            <w:sz w:val="26"/>
            <w:szCs w:val="26"/>
          </w:rPr>
          <w:t>http://bit.ly/2Jiut94</w:t>
        </w:r>
      </w:hyperlink>
    </w:p>
    <w:p w:rsidR="00EB74FE" w:rsidRPr="00EB74FE" w:rsidRDefault="00EB74FE" w:rsidP="00EB74FE">
      <w:pPr>
        <w:pStyle w:val="c7"/>
        <w:spacing w:before="0" w:beforeAutospacing="0" w:after="0" w:afterAutospacing="0"/>
        <w:rPr>
          <w:rFonts w:ascii="Arial" w:hAnsi="Arial" w:cs="Arial"/>
          <w:color w:val="000000"/>
          <w:sz w:val="26"/>
          <w:szCs w:val="26"/>
        </w:rPr>
      </w:pPr>
    </w:p>
    <w:p w:rsidR="00EB74FE" w:rsidRPr="00EB74FE" w:rsidRDefault="00EB74FE" w:rsidP="00EB74FE">
      <w:pPr>
        <w:pStyle w:val="c7"/>
        <w:spacing w:before="0" w:beforeAutospacing="0" w:after="0" w:afterAutospacing="0"/>
        <w:rPr>
          <w:rFonts w:ascii="Arial" w:hAnsi="Arial" w:cs="Arial"/>
          <w:color w:val="000000"/>
          <w:sz w:val="26"/>
          <w:szCs w:val="26"/>
        </w:rPr>
      </w:pPr>
      <w:r w:rsidRPr="00EB74FE">
        <w:rPr>
          <w:rFonts w:ascii="Arial" w:hAnsi="Arial" w:cs="Arial"/>
          <w:color w:val="000000"/>
          <w:sz w:val="26"/>
          <w:szCs w:val="26"/>
        </w:rPr>
        <w:t>10. 2015 </w:t>
      </w:r>
      <w:r w:rsidRPr="00EB74FE">
        <w:rPr>
          <w:rStyle w:val="c13"/>
          <w:rFonts w:ascii="Arial" w:hAnsi="Arial" w:cs="Arial"/>
          <w:i/>
          <w:iCs/>
          <w:color w:val="000000"/>
          <w:sz w:val="26"/>
          <w:szCs w:val="26"/>
        </w:rPr>
        <w:t>Developmental Neuropsychology</w:t>
      </w:r>
    </w:p>
    <w:p w:rsidR="00EB74FE" w:rsidRPr="00EB74FE" w:rsidRDefault="00EB74FE" w:rsidP="00EB74FE">
      <w:pPr>
        <w:pStyle w:val="c7"/>
        <w:spacing w:before="0" w:beforeAutospacing="0" w:after="0" w:afterAutospacing="0"/>
        <w:rPr>
          <w:rFonts w:ascii="Arial" w:hAnsi="Arial" w:cs="Arial"/>
          <w:color w:val="000000"/>
          <w:sz w:val="26"/>
          <w:szCs w:val="26"/>
        </w:rPr>
      </w:pPr>
      <w:r w:rsidRPr="00EB74FE">
        <w:rPr>
          <w:rStyle w:val="c18"/>
          <w:rFonts w:ascii="Arial" w:hAnsi="Arial" w:cs="Arial"/>
          <w:b/>
          <w:bCs/>
          <w:color w:val="000000"/>
          <w:sz w:val="26"/>
          <w:szCs w:val="26"/>
        </w:rPr>
        <w:t>Sub-concussive Hit Characteristics Predict Deviant Brain Metabolism in Football Athletes</w:t>
      </w:r>
      <w:r w:rsidRPr="00EB74FE">
        <w:rPr>
          <w:rFonts w:ascii="Arial" w:hAnsi="Arial" w:cs="Arial"/>
          <w:b/>
          <w:bCs/>
          <w:color w:val="000000"/>
          <w:sz w:val="26"/>
          <w:szCs w:val="26"/>
        </w:rPr>
        <w:br/>
      </w:r>
      <w:r w:rsidRPr="00EB74FE">
        <w:rPr>
          <w:rFonts w:ascii="Arial" w:hAnsi="Arial" w:cs="Arial"/>
          <w:color w:val="000000"/>
          <w:sz w:val="26"/>
          <w:szCs w:val="26"/>
        </w:rPr>
        <w:t xml:space="preserve">Magnetic resonance spectroscopy and helmet telemetry </w:t>
      </w:r>
      <w:proofErr w:type="gramStart"/>
      <w:r w:rsidRPr="00EB74FE">
        <w:rPr>
          <w:rFonts w:ascii="Arial" w:hAnsi="Arial" w:cs="Arial"/>
          <w:color w:val="000000"/>
          <w:sz w:val="26"/>
          <w:szCs w:val="26"/>
        </w:rPr>
        <w:t>were</w:t>
      </w:r>
      <w:proofErr w:type="gramEnd"/>
      <w:r w:rsidRPr="00EB74FE">
        <w:rPr>
          <w:rFonts w:ascii="Arial" w:hAnsi="Arial" w:cs="Arial"/>
          <w:color w:val="000000"/>
          <w:sz w:val="26"/>
          <w:szCs w:val="26"/>
        </w:rPr>
        <w:t xml:space="preserve"> used to monitor the neural metabolic response to repetitive head collisions in 25 high school American football athletes. Specific hit characteristics were determined highly predictive of metabolic alterations, suggesting that sub-concussive blows can produce biochemical changes and potentially lead to neurological problems.</w:t>
      </w:r>
      <w:r w:rsidRPr="00EB74FE">
        <w:rPr>
          <w:rStyle w:val="c18"/>
          <w:rFonts w:ascii="Arial" w:hAnsi="Arial" w:cs="Arial"/>
          <w:b/>
          <w:bCs/>
          <w:color w:val="000000"/>
          <w:sz w:val="26"/>
          <w:szCs w:val="26"/>
        </w:rPr>
        <w:t> </w:t>
      </w:r>
      <w:hyperlink r:id="rId14" w:history="1">
        <w:proofErr w:type="gramStart"/>
        <w:r w:rsidRPr="00EB74FE">
          <w:rPr>
            <w:rStyle w:val="Hyperlink"/>
            <w:rFonts w:ascii="Roboto" w:hAnsi="Roboto" w:cs="Arial"/>
            <w:sz w:val="26"/>
            <w:szCs w:val="26"/>
          </w:rPr>
          <w:t>http://bit.ly/2RGHxZX</w:t>
        </w:r>
      </w:hyperlink>
      <w:hyperlink r:id="rId15" w:history="1">
        <w:r w:rsidRPr="00EB74FE">
          <w:rPr>
            <w:rFonts w:ascii="Roboto" w:hAnsi="Roboto" w:cs="Arial"/>
            <w:color w:val="0000FF"/>
            <w:sz w:val="26"/>
            <w:szCs w:val="26"/>
            <w:u w:val="single"/>
          </w:rPr>
          <w:br/>
        </w:r>
      </w:hyperlink>
      <w:hyperlink r:id="rId16" w:history="1">
        <w:r w:rsidRPr="00EB74FE">
          <w:rPr>
            <w:rStyle w:val="Hyperlink"/>
            <w:rFonts w:ascii="Roboto" w:hAnsi="Roboto" w:cs="Arial"/>
            <w:sz w:val="26"/>
            <w:szCs w:val="26"/>
          </w:rPr>
          <w:t>11.</w:t>
        </w:r>
        <w:proofErr w:type="gramEnd"/>
        <w:r w:rsidRPr="00EB74FE">
          <w:rPr>
            <w:rStyle w:val="Hyperlink"/>
            <w:rFonts w:ascii="Roboto" w:hAnsi="Roboto" w:cs="Arial"/>
            <w:sz w:val="26"/>
            <w:szCs w:val="26"/>
          </w:rPr>
          <w:t xml:space="preserve"> 2015</w:t>
        </w:r>
      </w:hyperlink>
      <w:hyperlink r:id="rId17" w:history="1">
        <w:r w:rsidRPr="00EB74FE">
          <w:rPr>
            <w:rStyle w:val="Hyperlink"/>
            <w:rFonts w:ascii="Roboto" w:hAnsi="Roboto" w:cs="Arial"/>
            <w:sz w:val="26"/>
            <w:szCs w:val="26"/>
          </w:rPr>
          <w:t> </w:t>
        </w:r>
      </w:hyperlink>
      <w:hyperlink r:id="rId18" w:history="1">
        <w:r w:rsidRPr="00EB74FE">
          <w:rPr>
            <w:rStyle w:val="Hyperlink"/>
            <w:rFonts w:ascii="Roboto" w:hAnsi="Roboto" w:cs="Arial"/>
            <w:i/>
            <w:iCs/>
            <w:sz w:val="26"/>
            <w:szCs w:val="26"/>
          </w:rPr>
          <w:t>Developmental Neuropsychology</w:t>
        </w:r>
      </w:hyperlink>
    </w:p>
    <w:p w:rsidR="00EB74FE" w:rsidRPr="00EB74FE" w:rsidRDefault="00EB74FE" w:rsidP="00EB74FE">
      <w:pPr>
        <w:pStyle w:val="c6"/>
        <w:spacing w:before="0" w:beforeAutospacing="0" w:after="0" w:afterAutospacing="0"/>
        <w:rPr>
          <w:rFonts w:ascii="Arial" w:hAnsi="Arial" w:cs="Arial"/>
          <w:color w:val="000000"/>
          <w:sz w:val="26"/>
          <w:szCs w:val="26"/>
        </w:rPr>
      </w:pPr>
      <w:hyperlink r:id="rId19" w:history="1">
        <w:proofErr w:type="gramStart"/>
        <w:r w:rsidRPr="00EB74FE">
          <w:rPr>
            <w:rStyle w:val="Hyperlink"/>
            <w:rFonts w:ascii="Roboto" w:hAnsi="Roboto" w:cs="Arial"/>
            <w:b/>
            <w:bCs/>
            <w:sz w:val="26"/>
            <w:szCs w:val="26"/>
          </w:rPr>
          <w:t>Effects of Repetitive Sub-concussive Brain Injury on the Functional Connectivity of Default Mode Network in High School Football Athletes</w:t>
        </w:r>
      </w:hyperlink>
      <w:hyperlink r:id="rId20" w:history="1">
        <w:r w:rsidRPr="00EB74FE">
          <w:rPr>
            <w:rStyle w:val="Hyperlink"/>
            <w:rFonts w:ascii="Roboto" w:hAnsi="Roboto" w:cs="Arial"/>
            <w:sz w:val="26"/>
            <w:szCs w:val="26"/>
          </w:rPr>
          <w:t>.</w:t>
        </w:r>
        <w:proofErr w:type="gramEnd"/>
      </w:hyperlink>
    </w:p>
    <w:p w:rsidR="00EB74FE" w:rsidRPr="00EB74FE" w:rsidRDefault="00EB74FE" w:rsidP="00EB74FE">
      <w:pPr>
        <w:pStyle w:val="c6"/>
        <w:spacing w:before="0" w:beforeAutospacing="0" w:after="0" w:afterAutospacing="0"/>
        <w:rPr>
          <w:rStyle w:val="c3"/>
          <w:rFonts w:ascii="Roboto" w:hAnsi="Roboto" w:cs="Arial"/>
          <w:color w:val="1B95E0"/>
          <w:sz w:val="26"/>
          <w:szCs w:val="26"/>
          <w:u w:val="single"/>
        </w:rPr>
      </w:pPr>
      <w:r w:rsidRPr="00EB74FE">
        <w:rPr>
          <w:rStyle w:val="c8"/>
          <w:rFonts w:ascii="Roboto" w:hAnsi="Roboto" w:cs="Arial"/>
          <w:color w:val="14171A"/>
          <w:sz w:val="26"/>
          <w:szCs w:val="26"/>
        </w:rPr>
        <w:t>"Resting state functional MRI was used to prospectively study changes in Default Mode Network connectivity for clinically asymptomatic high school football athletes. Athletes exhibited short-term changes relative to baseline and across sessions." </w:t>
      </w:r>
      <w:hyperlink r:id="rId21" w:history="1">
        <w:r w:rsidRPr="00EB74FE">
          <w:rPr>
            <w:rStyle w:val="Hyperlink"/>
            <w:rFonts w:ascii="Roboto" w:hAnsi="Roboto" w:cs="Arial"/>
            <w:sz w:val="26"/>
            <w:szCs w:val="26"/>
          </w:rPr>
          <w:t>(</w:t>
        </w:r>
      </w:hyperlink>
      <w:hyperlink r:id="rId22" w:history="1">
        <w:r w:rsidRPr="00EB74FE">
          <w:rPr>
            <w:rStyle w:val="Hyperlink"/>
            <w:rFonts w:ascii="Roboto" w:hAnsi="Roboto" w:cs="Arial"/>
            <w:sz w:val="26"/>
            <w:szCs w:val="26"/>
          </w:rPr>
          <w:t>http://bit.ly/322AVcO</w:t>
        </w:r>
      </w:hyperlink>
      <w:hyperlink r:id="rId23" w:history="1">
        <w:r w:rsidRPr="00EB74FE">
          <w:rPr>
            <w:rStyle w:val="Hyperlink"/>
            <w:rFonts w:ascii="Roboto" w:hAnsi="Roboto" w:cs="Arial"/>
            <w:sz w:val="26"/>
            <w:szCs w:val="26"/>
          </w:rPr>
          <w:t>)</w:t>
        </w:r>
      </w:hyperlink>
    </w:p>
    <w:p w:rsidR="00EB74FE" w:rsidRPr="00EB74FE" w:rsidRDefault="00EB74FE" w:rsidP="00EB74FE">
      <w:pPr>
        <w:pStyle w:val="c6"/>
        <w:spacing w:before="0" w:beforeAutospacing="0" w:after="0" w:afterAutospacing="0"/>
        <w:rPr>
          <w:rFonts w:ascii="Arial" w:hAnsi="Arial" w:cs="Arial"/>
          <w:color w:val="000000"/>
          <w:sz w:val="26"/>
          <w:szCs w:val="26"/>
        </w:rPr>
      </w:pPr>
      <w:r w:rsidRPr="00EB74FE">
        <w:rPr>
          <w:rFonts w:ascii="Arial" w:hAnsi="Arial" w:cs="Arial"/>
          <w:color w:val="000000"/>
          <w:sz w:val="26"/>
          <w:szCs w:val="26"/>
        </w:rPr>
        <w:br/>
        <w:t>12. 2015</w:t>
      </w:r>
      <w:r w:rsidRPr="00EB74FE">
        <w:rPr>
          <w:rStyle w:val="c13"/>
          <w:rFonts w:ascii="Arial" w:hAnsi="Arial" w:cs="Arial"/>
          <w:i/>
          <w:iCs/>
          <w:color w:val="000000"/>
          <w:sz w:val="26"/>
          <w:szCs w:val="26"/>
        </w:rPr>
        <w:t> Developmental Neuropsychology</w:t>
      </w:r>
      <w:r w:rsidRPr="00EB74FE">
        <w:rPr>
          <w:rStyle w:val="c0"/>
          <w:rFonts w:ascii="Arial" w:hAnsi="Arial" w:cs="Arial"/>
          <w:color w:val="000000"/>
          <w:sz w:val="26"/>
          <w:szCs w:val="26"/>
        </w:rPr>
        <w:t> </w:t>
      </w:r>
    </w:p>
    <w:p w:rsidR="00EB74FE" w:rsidRPr="00EB74FE" w:rsidRDefault="00EB74FE" w:rsidP="00EB74FE">
      <w:pPr>
        <w:pStyle w:val="c6"/>
        <w:spacing w:before="0" w:beforeAutospacing="0" w:after="0" w:afterAutospacing="0"/>
        <w:rPr>
          <w:rFonts w:ascii="Arial" w:hAnsi="Arial" w:cs="Arial"/>
          <w:color w:val="000000"/>
          <w:sz w:val="26"/>
          <w:szCs w:val="26"/>
        </w:rPr>
      </w:pPr>
      <w:proofErr w:type="gramStart"/>
      <w:r w:rsidRPr="00EB74FE">
        <w:rPr>
          <w:rStyle w:val="c4"/>
          <w:rFonts w:ascii="Arial" w:hAnsi="Arial" w:cs="Arial"/>
          <w:b/>
          <w:bCs/>
          <w:color w:val="000000"/>
          <w:sz w:val="26"/>
          <w:szCs w:val="26"/>
        </w:rPr>
        <w:t>FMRI of Visual Working Memory in High School Football Players.</w:t>
      </w:r>
      <w:proofErr w:type="gramEnd"/>
    </w:p>
    <w:p w:rsidR="00EB74FE" w:rsidRPr="00EB74FE" w:rsidRDefault="00EB74FE" w:rsidP="00EB74FE">
      <w:pPr>
        <w:pStyle w:val="c6"/>
        <w:spacing w:before="0" w:beforeAutospacing="0" w:after="0" w:afterAutospacing="0"/>
        <w:rPr>
          <w:rStyle w:val="c2"/>
          <w:rFonts w:ascii="Roboto" w:hAnsi="Roboto" w:cs="Arial"/>
          <w:color w:val="1B95E0"/>
          <w:sz w:val="26"/>
          <w:szCs w:val="26"/>
          <w:u w:val="single"/>
        </w:rPr>
      </w:pPr>
      <w:r w:rsidRPr="00EB74FE">
        <w:rPr>
          <w:rStyle w:val="c8"/>
          <w:rFonts w:ascii="Roboto" w:hAnsi="Roboto" w:cs="Arial"/>
          <w:color w:val="14171A"/>
          <w:sz w:val="26"/>
          <w:szCs w:val="26"/>
        </w:rPr>
        <w:t>“This study uses a visual N-back working memory functional magnetic resonance imaging task to longitudinally assess asymptomatic football athletes for abnormal activity. Athletes were increasingly "flagged" as the season progressed.” </w:t>
      </w:r>
      <w:hyperlink r:id="rId24" w:history="1">
        <w:r w:rsidRPr="00EB74FE">
          <w:rPr>
            <w:rStyle w:val="Hyperlink"/>
            <w:rFonts w:ascii="Roboto" w:hAnsi="Roboto" w:cs="Arial"/>
            <w:sz w:val="26"/>
            <w:szCs w:val="26"/>
          </w:rPr>
          <w:t>(http://bit.ly/2X5TZU8)</w:t>
        </w:r>
      </w:hyperlink>
    </w:p>
    <w:p w:rsidR="00EB74FE" w:rsidRPr="00EB74FE" w:rsidRDefault="00EB74FE" w:rsidP="00EB74FE">
      <w:pPr>
        <w:pStyle w:val="c6"/>
        <w:spacing w:before="0" w:beforeAutospacing="0" w:after="0" w:afterAutospacing="0"/>
        <w:rPr>
          <w:rFonts w:ascii="Arial" w:hAnsi="Arial" w:cs="Arial"/>
          <w:color w:val="000000"/>
          <w:sz w:val="26"/>
          <w:szCs w:val="26"/>
        </w:rPr>
      </w:pPr>
    </w:p>
    <w:p w:rsidR="00EB74FE" w:rsidRPr="00EB74FE" w:rsidRDefault="00EB74FE" w:rsidP="00EB74FE">
      <w:pPr>
        <w:pStyle w:val="c9"/>
        <w:spacing w:before="0" w:beforeAutospacing="0" w:after="0" w:afterAutospacing="0"/>
        <w:rPr>
          <w:rFonts w:ascii="Arial" w:hAnsi="Arial" w:cs="Arial"/>
          <w:color w:val="000000"/>
          <w:sz w:val="26"/>
          <w:szCs w:val="26"/>
        </w:rPr>
      </w:pPr>
      <w:r w:rsidRPr="00EB74FE">
        <w:rPr>
          <w:rStyle w:val="c8"/>
          <w:rFonts w:ascii="Roboto" w:hAnsi="Roboto" w:cs="Arial"/>
          <w:color w:val="000000"/>
          <w:sz w:val="26"/>
          <w:szCs w:val="26"/>
        </w:rPr>
        <w:t>13. 2015</w:t>
      </w:r>
      <w:r w:rsidRPr="00EB74FE">
        <w:rPr>
          <w:rStyle w:val="c8"/>
          <w:rFonts w:ascii="Roboto" w:hAnsi="Roboto" w:cs="Arial"/>
          <w:i/>
          <w:iCs/>
          <w:color w:val="000000"/>
          <w:sz w:val="26"/>
          <w:szCs w:val="26"/>
        </w:rPr>
        <w:t> Developmental Neuropsychology </w:t>
      </w:r>
      <w:r w:rsidRPr="00EB74FE">
        <w:rPr>
          <w:rStyle w:val="c12"/>
          <w:rFonts w:ascii="Roboto" w:hAnsi="Roboto" w:cs="Arial"/>
          <w:color w:val="000000"/>
          <w:sz w:val="26"/>
          <w:szCs w:val="26"/>
        </w:rPr>
        <w:t> </w:t>
      </w:r>
    </w:p>
    <w:p w:rsidR="00EB74FE" w:rsidRPr="00EB74FE" w:rsidRDefault="00EB74FE" w:rsidP="00EB74FE">
      <w:pPr>
        <w:pStyle w:val="c9"/>
        <w:spacing w:before="0" w:beforeAutospacing="0" w:after="0" w:afterAutospacing="0"/>
        <w:rPr>
          <w:rStyle w:val="c5"/>
          <w:rFonts w:ascii="Roboto" w:hAnsi="Roboto" w:cs="Arial"/>
          <w:color w:val="1155CC"/>
          <w:sz w:val="26"/>
          <w:szCs w:val="26"/>
          <w:u w:val="single"/>
        </w:rPr>
      </w:pPr>
      <w:r w:rsidRPr="00EB74FE">
        <w:rPr>
          <w:rStyle w:val="c18"/>
          <w:rFonts w:ascii="Roboto" w:hAnsi="Roboto" w:cs="Arial"/>
          <w:b/>
          <w:bCs/>
          <w:color w:val="000000"/>
          <w:sz w:val="26"/>
          <w:szCs w:val="26"/>
        </w:rPr>
        <w:t>Cerebrovascular Reactivity Alterations in Asymptomatic High School Football Players</w:t>
      </w:r>
      <w:r w:rsidRPr="00EB74FE">
        <w:rPr>
          <w:rFonts w:ascii="Roboto" w:hAnsi="Roboto" w:cs="Arial"/>
          <w:color w:val="657786"/>
          <w:sz w:val="26"/>
          <w:szCs w:val="26"/>
        </w:rPr>
        <w:br/>
      </w:r>
      <w:r w:rsidRPr="00EB74FE">
        <w:rPr>
          <w:rStyle w:val="c8"/>
          <w:rFonts w:ascii="Roboto" w:hAnsi="Roboto" w:cs="Arial"/>
          <w:color w:val="657786"/>
          <w:sz w:val="26"/>
          <w:szCs w:val="26"/>
        </w:rPr>
        <w:t>“</w:t>
      </w:r>
      <w:r w:rsidRPr="00EB74FE">
        <w:rPr>
          <w:rStyle w:val="c8"/>
          <w:rFonts w:ascii="Roboto" w:hAnsi="Roboto" w:cs="Arial"/>
          <w:color w:val="000000"/>
          <w:sz w:val="26"/>
          <w:szCs w:val="26"/>
        </w:rPr>
        <w:t>Cerebrovascular reactivity (CVR) is impaired following brain injury, increasing susceptibility to subsequent injury. CVR was tracked in football and non-collision athletes throughout one season. CVR transiently decreased in football athletes during the first half of the season. Results indicate the brain adapts slowly to increases in loading, increasing risk for injury.”</w:t>
      </w:r>
      <w:r w:rsidRPr="00EB74FE">
        <w:rPr>
          <w:rFonts w:ascii="Roboto" w:hAnsi="Roboto" w:cs="Arial"/>
          <w:color w:val="14171A"/>
          <w:sz w:val="26"/>
          <w:szCs w:val="26"/>
        </w:rPr>
        <w:br/>
      </w:r>
      <w:hyperlink r:id="rId25" w:history="1">
        <w:r w:rsidRPr="00EB74FE">
          <w:rPr>
            <w:rStyle w:val="Hyperlink"/>
            <w:rFonts w:ascii="Roboto" w:hAnsi="Roboto" w:cs="Arial"/>
            <w:sz w:val="26"/>
            <w:szCs w:val="26"/>
          </w:rPr>
          <w:t>http://bit.ly/2KMSN6a</w:t>
        </w:r>
      </w:hyperlink>
    </w:p>
    <w:p w:rsidR="00EB74FE" w:rsidRPr="00EB74FE" w:rsidRDefault="00EB74FE" w:rsidP="00EB74FE">
      <w:pPr>
        <w:pStyle w:val="c9"/>
        <w:spacing w:before="0" w:beforeAutospacing="0" w:after="0" w:afterAutospacing="0"/>
        <w:rPr>
          <w:rFonts w:ascii="Arial" w:hAnsi="Arial" w:cs="Arial"/>
          <w:color w:val="000000"/>
          <w:sz w:val="26"/>
          <w:szCs w:val="26"/>
        </w:rPr>
      </w:pPr>
    </w:p>
    <w:p w:rsidR="00EB74FE" w:rsidRPr="00EB74FE" w:rsidRDefault="00EB74FE" w:rsidP="00EB74FE">
      <w:pPr>
        <w:pStyle w:val="c9"/>
        <w:spacing w:before="0" w:beforeAutospacing="0" w:after="0" w:afterAutospacing="0"/>
        <w:rPr>
          <w:rFonts w:ascii="Arial" w:hAnsi="Arial" w:cs="Arial"/>
          <w:color w:val="000000"/>
          <w:sz w:val="26"/>
          <w:szCs w:val="26"/>
        </w:rPr>
      </w:pPr>
      <w:r w:rsidRPr="00EB74FE">
        <w:rPr>
          <w:rFonts w:ascii="Arial" w:hAnsi="Arial" w:cs="Arial"/>
          <w:color w:val="000000"/>
          <w:sz w:val="26"/>
          <w:szCs w:val="26"/>
        </w:rPr>
        <w:t>14.</w:t>
      </w:r>
      <w:r w:rsidRPr="00EB74FE">
        <w:rPr>
          <w:rStyle w:val="c13"/>
          <w:rFonts w:ascii="Arial" w:hAnsi="Arial" w:cs="Arial"/>
          <w:i/>
          <w:iCs/>
          <w:color w:val="000000"/>
          <w:sz w:val="26"/>
          <w:szCs w:val="26"/>
        </w:rPr>
        <w:t>  </w:t>
      </w:r>
      <w:r w:rsidRPr="00EB74FE">
        <w:rPr>
          <w:rFonts w:ascii="Arial" w:hAnsi="Arial" w:cs="Arial"/>
          <w:color w:val="000000"/>
          <w:sz w:val="26"/>
          <w:szCs w:val="26"/>
        </w:rPr>
        <w:t>2015</w:t>
      </w:r>
      <w:proofErr w:type="gramStart"/>
      <w:r w:rsidRPr="00EB74FE">
        <w:rPr>
          <w:rStyle w:val="c13"/>
          <w:rFonts w:ascii="Arial" w:hAnsi="Arial" w:cs="Arial"/>
          <w:i/>
          <w:iCs/>
          <w:color w:val="000000"/>
          <w:sz w:val="26"/>
          <w:szCs w:val="26"/>
        </w:rPr>
        <w:t>  Developmental</w:t>
      </w:r>
      <w:proofErr w:type="gramEnd"/>
      <w:r w:rsidRPr="00EB74FE">
        <w:rPr>
          <w:rStyle w:val="c13"/>
          <w:rFonts w:ascii="Arial" w:hAnsi="Arial" w:cs="Arial"/>
          <w:i/>
          <w:iCs/>
          <w:color w:val="000000"/>
          <w:sz w:val="26"/>
          <w:szCs w:val="26"/>
        </w:rPr>
        <w:t xml:space="preserve"> Neuropsychology</w:t>
      </w:r>
      <w:r w:rsidRPr="00EB74FE">
        <w:rPr>
          <w:rFonts w:ascii="Arial" w:hAnsi="Arial" w:cs="Arial"/>
          <w:color w:val="000000"/>
          <w:sz w:val="26"/>
          <w:szCs w:val="26"/>
        </w:rPr>
        <w:t> </w:t>
      </w:r>
      <w:r w:rsidRPr="00EB74FE">
        <w:rPr>
          <w:rStyle w:val="c18"/>
          <w:rFonts w:ascii="Arial" w:hAnsi="Arial" w:cs="Arial"/>
          <w:b/>
          <w:bCs/>
          <w:color w:val="000000"/>
          <w:sz w:val="26"/>
          <w:szCs w:val="26"/>
        </w:rPr>
        <w:t xml:space="preserve">Post-Season Neurophysiological Deficits Assessed by </w:t>
      </w:r>
      <w:proofErr w:type="spellStart"/>
      <w:r w:rsidRPr="00EB74FE">
        <w:rPr>
          <w:rStyle w:val="c18"/>
          <w:rFonts w:ascii="Arial" w:hAnsi="Arial" w:cs="Arial"/>
          <w:b/>
          <w:bCs/>
          <w:color w:val="000000"/>
          <w:sz w:val="26"/>
          <w:szCs w:val="26"/>
        </w:rPr>
        <w:t>ImPACT</w:t>
      </w:r>
      <w:proofErr w:type="spellEnd"/>
      <w:r w:rsidRPr="00EB74FE">
        <w:rPr>
          <w:rStyle w:val="c18"/>
          <w:rFonts w:ascii="Arial" w:hAnsi="Arial" w:cs="Arial"/>
          <w:b/>
          <w:bCs/>
          <w:color w:val="000000"/>
          <w:sz w:val="26"/>
          <w:szCs w:val="26"/>
        </w:rPr>
        <w:t xml:space="preserve"> and fMRI in Athletes Competing in American Football</w:t>
      </w:r>
    </w:p>
    <w:p w:rsidR="00EB74FE" w:rsidRPr="00EB74FE" w:rsidRDefault="00EB74FE" w:rsidP="00EB74FE">
      <w:pPr>
        <w:pStyle w:val="c6"/>
        <w:spacing w:before="0" w:beforeAutospacing="0" w:after="0" w:afterAutospacing="0"/>
        <w:rPr>
          <w:rStyle w:val="c5"/>
          <w:rFonts w:ascii="Roboto" w:hAnsi="Roboto" w:cs="Arial"/>
          <w:color w:val="1155CC"/>
          <w:sz w:val="26"/>
          <w:szCs w:val="26"/>
          <w:u w:val="single"/>
        </w:rPr>
      </w:pPr>
      <w:r w:rsidRPr="00EB74FE">
        <w:rPr>
          <w:rStyle w:val="c8"/>
          <w:rFonts w:ascii="Roboto" w:hAnsi="Roboto" w:cs="Arial"/>
          <w:color w:val="14171A"/>
          <w:sz w:val="26"/>
          <w:szCs w:val="26"/>
        </w:rPr>
        <w:t xml:space="preserve">"Neurocognitive assessment, functional magnetic resonance imaging, and head impact monitoring were used to evaluate neurological changes in high school football players throughout competitive seasons. A substantial number of asymptomatic athletes exhibited neurophysiological changes that persisted post-season, with abnormal measures significantly more common in athletes receiving 50 or more hits </w:t>
      </w:r>
      <w:r w:rsidRPr="00EB74FE">
        <w:rPr>
          <w:rStyle w:val="c8"/>
          <w:rFonts w:ascii="Roboto" w:hAnsi="Roboto" w:cs="Arial"/>
          <w:color w:val="14171A"/>
          <w:sz w:val="26"/>
          <w:szCs w:val="26"/>
        </w:rPr>
        <w:lastRenderedPageBreak/>
        <w:t>per week during the season.”</w:t>
      </w:r>
      <w:r w:rsidRPr="00EB74FE">
        <w:rPr>
          <w:rFonts w:ascii="Roboto" w:hAnsi="Roboto" w:cs="Arial"/>
          <w:color w:val="14171A"/>
          <w:sz w:val="26"/>
          <w:szCs w:val="26"/>
        </w:rPr>
        <w:br/>
      </w:r>
      <w:hyperlink r:id="rId26" w:history="1">
        <w:r w:rsidRPr="00EB74FE">
          <w:rPr>
            <w:rStyle w:val="Hyperlink"/>
            <w:rFonts w:ascii="Roboto" w:hAnsi="Roboto" w:cs="Arial"/>
            <w:sz w:val="26"/>
            <w:szCs w:val="26"/>
          </w:rPr>
          <w:t>http://bit.ly/2XbkF5G</w:t>
        </w:r>
      </w:hyperlink>
    </w:p>
    <w:p w:rsidR="00EB74FE" w:rsidRPr="00EB74FE" w:rsidRDefault="00EB74FE" w:rsidP="00EB74FE">
      <w:pPr>
        <w:pStyle w:val="c6"/>
        <w:spacing w:before="0" w:beforeAutospacing="0" w:after="0" w:afterAutospacing="0"/>
        <w:rPr>
          <w:rFonts w:ascii="Arial" w:hAnsi="Arial" w:cs="Arial"/>
          <w:color w:val="000000"/>
          <w:sz w:val="26"/>
          <w:szCs w:val="26"/>
        </w:rPr>
      </w:pPr>
      <w:hyperlink r:id="rId27" w:history="1">
        <w:r w:rsidRPr="00EB74FE">
          <w:rPr>
            <w:rFonts w:ascii="Roboto" w:hAnsi="Roboto" w:cs="Arial"/>
            <w:color w:val="0000FF"/>
            <w:sz w:val="26"/>
            <w:szCs w:val="26"/>
            <w:u w:val="single"/>
          </w:rPr>
          <w:br/>
        </w:r>
      </w:hyperlink>
      <w:r w:rsidRPr="00EB74FE">
        <w:rPr>
          <w:rFonts w:ascii="Arial" w:hAnsi="Arial" w:cs="Arial"/>
          <w:color w:val="000000"/>
          <w:sz w:val="26"/>
          <w:szCs w:val="26"/>
        </w:rPr>
        <w:t>15. 2015 </w:t>
      </w:r>
      <w:r w:rsidRPr="00EB74FE">
        <w:rPr>
          <w:rStyle w:val="c13"/>
          <w:rFonts w:ascii="Arial" w:hAnsi="Arial" w:cs="Arial"/>
          <w:i/>
          <w:iCs/>
          <w:color w:val="000000"/>
          <w:sz w:val="26"/>
          <w:szCs w:val="26"/>
        </w:rPr>
        <w:t>Developmental Neuropsychology </w:t>
      </w:r>
      <w:r w:rsidRPr="00EB74FE">
        <w:rPr>
          <w:rStyle w:val="c18"/>
          <w:rFonts w:ascii="Arial" w:hAnsi="Arial" w:cs="Arial"/>
          <w:b/>
          <w:bCs/>
          <w:color w:val="000000"/>
          <w:sz w:val="26"/>
          <w:szCs w:val="26"/>
        </w:rPr>
        <w:t>DTI Detection of Longitudinal WM Abnormalities Due to Accumulated Head Impacts</w:t>
      </w:r>
    </w:p>
    <w:p w:rsidR="00EB74FE" w:rsidRPr="00EB74FE" w:rsidRDefault="00EB74FE" w:rsidP="00EB74FE">
      <w:pPr>
        <w:pStyle w:val="c6"/>
        <w:spacing w:before="0" w:beforeAutospacing="0" w:after="0" w:afterAutospacing="0"/>
        <w:rPr>
          <w:rStyle w:val="c5"/>
          <w:rFonts w:ascii="Roboto" w:hAnsi="Roboto" w:cs="Arial"/>
          <w:color w:val="1155CC"/>
          <w:sz w:val="26"/>
          <w:szCs w:val="26"/>
          <w:u w:val="single"/>
        </w:rPr>
      </w:pPr>
      <w:r w:rsidRPr="00EB74FE">
        <w:rPr>
          <w:rStyle w:val="c8"/>
          <w:rFonts w:ascii="Roboto" w:hAnsi="Roboto" w:cs="Arial"/>
          <w:color w:val="14171A"/>
          <w:sz w:val="26"/>
          <w:szCs w:val="26"/>
        </w:rPr>
        <w:t>"Longitudinal evaluation using diffusion-weighted imaging and collision event monitoring was performed on high school athletes who participate in American football. Observed changes in white matter health were suggestive of injury and found to be correlated with accumulation of head collision events during practices and games.” </w:t>
      </w:r>
      <w:hyperlink r:id="rId28" w:history="1">
        <w:r w:rsidRPr="00EB74FE">
          <w:rPr>
            <w:rStyle w:val="Hyperlink"/>
            <w:rFonts w:ascii="Roboto" w:hAnsi="Roboto" w:cs="Arial"/>
            <w:sz w:val="26"/>
            <w:szCs w:val="26"/>
          </w:rPr>
          <w:t>http://bit.ly/2NmTjdh</w:t>
        </w:r>
      </w:hyperlink>
    </w:p>
    <w:p w:rsidR="00EB74FE" w:rsidRPr="00EB74FE" w:rsidRDefault="00EB74FE" w:rsidP="00EB74FE">
      <w:pPr>
        <w:pStyle w:val="c6"/>
        <w:spacing w:before="0" w:beforeAutospacing="0" w:after="0" w:afterAutospacing="0"/>
        <w:rPr>
          <w:rFonts w:ascii="Arial" w:hAnsi="Arial" w:cs="Arial"/>
          <w:color w:val="000000"/>
          <w:sz w:val="26"/>
          <w:szCs w:val="26"/>
        </w:rPr>
      </w:pPr>
      <w:hyperlink r:id="rId29" w:history="1">
        <w:r w:rsidRPr="00EB74FE">
          <w:rPr>
            <w:rFonts w:ascii="Roboto" w:hAnsi="Roboto" w:cs="Arial"/>
            <w:color w:val="0000FF"/>
            <w:sz w:val="26"/>
            <w:szCs w:val="26"/>
            <w:u w:val="single"/>
          </w:rPr>
          <w:br/>
        </w:r>
      </w:hyperlink>
      <w:r w:rsidRPr="00EB74FE">
        <w:rPr>
          <w:rFonts w:ascii="Arial" w:hAnsi="Arial" w:cs="Arial"/>
          <w:color w:val="000000"/>
          <w:sz w:val="26"/>
          <w:szCs w:val="26"/>
        </w:rPr>
        <w:t>16. 2014</w:t>
      </w:r>
      <w:r w:rsidRPr="00EB74FE">
        <w:rPr>
          <w:rStyle w:val="c13"/>
          <w:rFonts w:ascii="Arial" w:hAnsi="Arial" w:cs="Arial"/>
          <w:i/>
          <w:iCs/>
          <w:color w:val="000000"/>
          <w:sz w:val="26"/>
          <w:szCs w:val="26"/>
        </w:rPr>
        <w:t xml:space="preserve"> Journal of </w:t>
      </w:r>
      <w:proofErr w:type="spellStart"/>
      <w:r w:rsidRPr="00EB74FE">
        <w:rPr>
          <w:rStyle w:val="c13"/>
          <w:rFonts w:ascii="Arial" w:hAnsi="Arial" w:cs="Arial"/>
          <w:i/>
          <w:iCs/>
          <w:color w:val="000000"/>
          <w:sz w:val="26"/>
          <w:szCs w:val="26"/>
        </w:rPr>
        <w:t>Neurotrauma</w:t>
      </w:r>
      <w:proofErr w:type="spellEnd"/>
    </w:p>
    <w:p w:rsidR="00EB74FE" w:rsidRPr="00EB74FE" w:rsidRDefault="00EB74FE" w:rsidP="00EB74FE">
      <w:pPr>
        <w:pStyle w:val="c7"/>
        <w:spacing w:before="0" w:beforeAutospacing="0" w:after="0" w:afterAutospacing="0"/>
        <w:rPr>
          <w:rStyle w:val="c5"/>
          <w:rFonts w:ascii="Roboto" w:hAnsi="Roboto" w:cs="Arial"/>
          <w:color w:val="1155CC"/>
          <w:sz w:val="26"/>
          <w:szCs w:val="26"/>
          <w:u w:val="single"/>
        </w:rPr>
      </w:pPr>
      <w:r w:rsidRPr="00EB74FE">
        <w:rPr>
          <w:rStyle w:val="c18"/>
          <w:rFonts w:ascii="Arial" w:hAnsi="Arial" w:cs="Arial"/>
          <w:b/>
          <w:bCs/>
          <w:color w:val="000000"/>
          <w:sz w:val="26"/>
          <w:szCs w:val="26"/>
        </w:rPr>
        <w:t>Functionally-Detected Cognitive Impairment in High School Football Players Without Clinically-Diagnosed Concussion</w:t>
      </w:r>
      <w:r w:rsidRPr="00EB74FE">
        <w:rPr>
          <w:rFonts w:ascii="Arial" w:hAnsi="Arial" w:cs="Arial"/>
          <w:b/>
          <w:bCs/>
          <w:color w:val="000000"/>
          <w:sz w:val="26"/>
          <w:szCs w:val="26"/>
        </w:rPr>
        <w:br/>
      </w:r>
      <w:r w:rsidRPr="00EB74FE">
        <w:rPr>
          <w:rFonts w:ascii="Arial" w:hAnsi="Arial" w:cs="Arial"/>
          <w:color w:val="000000"/>
          <w:sz w:val="26"/>
          <w:szCs w:val="26"/>
        </w:rPr>
        <w:t>“more players are suffering neurological injury than are currently being detected using traditional concussion-assessment tools. These individuals are unlikely to undergo clinical evaluation, and thus may continue to participate in football-related activities, even when changes in brain physiology (and potential brain damage) are present, which will increase the risk of future neurological injury.”</w:t>
      </w:r>
      <w:r w:rsidRPr="00EB74FE">
        <w:rPr>
          <w:rStyle w:val="c8"/>
          <w:rFonts w:ascii="Roboto" w:hAnsi="Roboto" w:cs="Arial"/>
          <w:color w:val="000000"/>
          <w:sz w:val="26"/>
          <w:szCs w:val="26"/>
        </w:rPr>
        <w:t> </w:t>
      </w:r>
      <w:hyperlink r:id="rId30" w:history="1">
        <w:r w:rsidRPr="00EB74FE">
          <w:rPr>
            <w:rStyle w:val="Hyperlink"/>
            <w:rFonts w:ascii="Roboto" w:hAnsi="Roboto" w:cs="Arial"/>
            <w:sz w:val="26"/>
            <w:szCs w:val="26"/>
          </w:rPr>
          <w:t>http://bit.ly/2NnMtnO</w:t>
        </w:r>
      </w:hyperlink>
    </w:p>
    <w:p w:rsidR="00EB74FE" w:rsidRPr="00EB74FE" w:rsidRDefault="00EB74FE" w:rsidP="00EB74FE">
      <w:pPr>
        <w:pStyle w:val="c7"/>
        <w:spacing w:before="0" w:beforeAutospacing="0" w:after="0" w:afterAutospacing="0"/>
        <w:rPr>
          <w:rFonts w:ascii="Arial" w:hAnsi="Arial" w:cs="Arial"/>
          <w:color w:val="000000"/>
          <w:sz w:val="26"/>
          <w:szCs w:val="26"/>
        </w:rPr>
      </w:pPr>
    </w:p>
    <w:p w:rsidR="00EB74FE" w:rsidRPr="00EB74FE" w:rsidRDefault="00EB74FE" w:rsidP="00EB74FE">
      <w:pPr>
        <w:pStyle w:val="c7"/>
        <w:spacing w:before="0" w:beforeAutospacing="0" w:after="0" w:afterAutospacing="0"/>
        <w:rPr>
          <w:rStyle w:val="c5"/>
          <w:rFonts w:ascii="Roboto" w:hAnsi="Roboto" w:cs="Arial"/>
          <w:color w:val="1155CC"/>
          <w:sz w:val="26"/>
          <w:szCs w:val="26"/>
          <w:u w:val="single"/>
        </w:rPr>
      </w:pPr>
      <w:r w:rsidRPr="00EB74FE">
        <w:rPr>
          <w:rStyle w:val="c8"/>
          <w:rFonts w:ascii="Roboto" w:hAnsi="Roboto" w:cs="Arial"/>
          <w:color w:val="000000"/>
          <w:sz w:val="26"/>
          <w:szCs w:val="26"/>
        </w:rPr>
        <w:t>17. 2014 </w:t>
      </w:r>
      <w:r w:rsidRPr="00EB74FE">
        <w:rPr>
          <w:rStyle w:val="c8"/>
          <w:rFonts w:ascii="Roboto" w:hAnsi="Roboto" w:cs="Arial"/>
          <w:i/>
          <w:iCs/>
          <w:color w:val="000000"/>
          <w:sz w:val="26"/>
          <w:szCs w:val="26"/>
        </w:rPr>
        <w:t xml:space="preserve">Journal of </w:t>
      </w:r>
      <w:proofErr w:type="spellStart"/>
      <w:r w:rsidRPr="00EB74FE">
        <w:rPr>
          <w:rStyle w:val="c8"/>
          <w:rFonts w:ascii="Roboto" w:hAnsi="Roboto" w:cs="Arial"/>
          <w:i/>
          <w:iCs/>
          <w:color w:val="000000"/>
          <w:sz w:val="26"/>
          <w:szCs w:val="26"/>
        </w:rPr>
        <w:t>Neurotrauma</w:t>
      </w:r>
      <w:proofErr w:type="spellEnd"/>
      <w:r w:rsidRPr="00EB74FE">
        <w:rPr>
          <w:rStyle w:val="c8"/>
          <w:rFonts w:ascii="Roboto" w:hAnsi="Roboto" w:cs="Arial"/>
          <w:color w:val="000000"/>
          <w:sz w:val="26"/>
          <w:szCs w:val="26"/>
        </w:rPr>
        <w:t> </w:t>
      </w:r>
      <w:r w:rsidRPr="00EB74FE">
        <w:rPr>
          <w:rFonts w:ascii="Roboto" w:hAnsi="Roboto" w:cs="Arial"/>
          <w:color w:val="000000"/>
          <w:sz w:val="26"/>
          <w:szCs w:val="26"/>
        </w:rPr>
        <w:br/>
      </w:r>
      <w:r w:rsidRPr="00EB74FE">
        <w:rPr>
          <w:rStyle w:val="c22"/>
          <w:rFonts w:ascii="Roboto" w:hAnsi="Roboto" w:cs="Arial"/>
          <w:b/>
          <w:bCs/>
          <w:color w:val="000000"/>
          <w:sz w:val="26"/>
          <w:szCs w:val="26"/>
        </w:rPr>
        <w:t>Abnormal White Matter Integrity Related to Head Impact Exposure in a Season of High School Varsity Football</w:t>
      </w:r>
      <w:r w:rsidRPr="00EB74FE">
        <w:rPr>
          <w:rFonts w:ascii="Roboto" w:hAnsi="Roboto" w:cs="Arial"/>
          <w:color w:val="000000"/>
          <w:sz w:val="26"/>
          <w:szCs w:val="26"/>
        </w:rPr>
        <w:br/>
      </w:r>
      <w:r w:rsidRPr="00EB74FE">
        <w:rPr>
          <w:rStyle w:val="c8"/>
          <w:rFonts w:ascii="Roboto" w:hAnsi="Roboto" w:cs="Arial"/>
          <w:color w:val="000000"/>
          <w:sz w:val="26"/>
          <w:szCs w:val="26"/>
        </w:rPr>
        <w:t xml:space="preserve">“There was also a strong correlation between DTI ( Diffusion Tension Imaging) measures and change in Verbal Memory </w:t>
      </w:r>
      <w:proofErr w:type="spellStart"/>
      <w:r w:rsidRPr="00EB74FE">
        <w:rPr>
          <w:rStyle w:val="c8"/>
          <w:rFonts w:ascii="Roboto" w:hAnsi="Roboto" w:cs="Arial"/>
          <w:color w:val="000000"/>
          <w:sz w:val="26"/>
          <w:szCs w:val="26"/>
        </w:rPr>
        <w:t>subscore</w:t>
      </w:r>
      <w:proofErr w:type="spellEnd"/>
      <w:r w:rsidRPr="00EB74FE">
        <w:rPr>
          <w:rStyle w:val="c8"/>
          <w:rFonts w:ascii="Roboto" w:hAnsi="Roboto" w:cs="Arial"/>
          <w:color w:val="000000"/>
          <w:sz w:val="26"/>
          <w:szCs w:val="26"/>
        </w:rPr>
        <w:t xml:space="preserve"> of the </w:t>
      </w:r>
      <w:proofErr w:type="spellStart"/>
      <w:r w:rsidRPr="00EB74FE">
        <w:rPr>
          <w:rStyle w:val="c8"/>
          <w:rFonts w:ascii="Roboto" w:hAnsi="Roboto" w:cs="Arial"/>
          <w:color w:val="000000"/>
          <w:sz w:val="26"/>
          <w:szCs w:val="26"/>
        </w:rPr>
        <w:t>ImPACT</w:t>
      </w:r>
      <w:proofErr w:type="spellEnd"/>
      <w:r w:rsidRPr="00EB74FE">
        <w:rPr>
          <w:rStyle w:val="c8"/>
          <w:rFonts w:ascii="Roboto" w:hAnsi="Roboto" w:cs="Arial"/>
          <w:color w:val="000000"/>
          <w:sz w:val="26"/>
          <w:szCs w:val="26"/>
        </w:rPr>
        <w:t>.  We demonstrate that a single season of football can produce brain MRI changes in the absence of clinical concussion. Similar brain MRI changes have been previously associated with mild traumatic brain injury.”</w:t>
      </w:r>
      <w:r w:rsidRPr="00EB74FE">
        <w:rPr>
          <w:rFonts w:ascii="Roboto" w:hAnsi="Roboto" w:cs="Arial"/>
          <w:color w:val="000000"/>
          <w:sz w:val="26"/>
          <w:szCs w:val="26"/>
        </w:rPr>
        <w:br/>
      </w:r>
      <w:hyperlink r:id="rId31" w:history="1">
        <w:r w:rsidRPr="00EB74FE">
          <w:rPr>
            <w:rStyle w:val="Hyperlink"/>
            <w:rFonts w:ascii="Roboto" w:hAnsi="Roboto" w:cs="Arial"/>
            <w:sz w:val="26"/>
            <w:szCs w:val="26"/>
          </w:rPr>
          <w:t>http://bit.ly/2RN8Kdh</w:t>
        </w:r>
      </w:hyperlink>
    </w:p>
    <w:p w:rsidR="00EB74FE" w:rsidRPr="00EB74FE" w:rsidRDefault="00EB74FE" w:rsidP="00EB74FE">
      <w:pPr>
        <w:pStyle w:val="c7"/>
        <w:spacing w:before="0" w:beforeAutospacing="0" w:after="0" w:afterAutospacing="0"/>
        <w:rPr>
          <w:rFonts w:ascii="Arial" w:hAnsi="Arial" w:cs="Arial"/>
          <w:color w:val="000000"/>
          <w:sz w:val="26"/>
          <w:szCs w:val="26"/>
        </w:rPr>
      </w:pPr>
    </w:p>
    <w:p w:rsidR="00EB74FE" w:rsidRPr="00EB74FE" w:rsidRDefault="00EB74FE" w:rsidP="00EB74FE">
      <w:pPr>
        <w:pStyle w:val="c7"/>
        <w:spacing w:before="0" w:beforeAutospacing="0" w:after="0" w:afterAutospacing="0"/>
        <w:rPr>
          <w:rFonts w:ascii="Arial" w:hAnsi="Arial" w:cs="Arial"/>
          <w:color w:val="000000"/>
          <w:sz w:val="26"/>
          <w:szCs w:val="26"/>
        </w:rPr>
      </w:pPr>
      <w:r w:rsidRPr="00EB74FE">
        <w:rPr>
          <w:rFonts w:ascii="Arial" w:hAnsi="Arial" w:cs="Arial"/>
          <w:color w:val="000000"/>
          <w:sz w:val="26"/>
          <w:szCs w:val="26"/>
        </w:rPr>
        <w:t>18. 2012 </w:t>
      </w:r>
      <w:r w:rsidRPr="00EB74FE">
        <w:rPr>
          <w:rStyle w:val="c13"/>
          <w:rFonts w:ascii="Arial" w:hAnsi="Arial" w:cs="Arial"/>
          <w:i/>
          <w:iCs/>
          <w:color w:val="000000"/>
          <w:sz w:val="26"/>
          <w:szCs w:val="26"/>
        </w:rPr>
        <w:t>Journal of Biomechanics</w:t>
      </w:r>
      <w:r w:rsidRPr="00EB74FE">
        <w:rPr>
          <w:rStyle w:val="c0"/>
          <w:rFonts w:ascii="Arial" w:hAnsi="Arial" w:cs="Arial"/>
          <w:color w:val="000000"/>
          <w:sz w:val="26"/>
          <w:szCs w:val="26"/>
        </w:rPr>
        <w:t> </w:t>
      </w:r>
    </w:p>
    <w:p w:rsidR="00EB74FE" w:rsidRPr="00EB74FE" w:rsidRDefault="00EB74FE" w:rsidP="00EB74FE">
      <w:pPr>
        <w:pStyle w:val="c7"/>
        <w:spacing w:before="0" w:beforeAutospacing="0" w:after="0" w:afterAutospacing="0"/>
        <w:rPr>
          <w:rFonts w:ascii="Arial" w:hAnsi="Arial" w:cs="Arial"/>
          <w:color w:val="000000"/>
          <w:sz w:val="26"/>
          <w:szCs w:val="26"/>
        </w:rPr>
      </w:pPr>
      <w:proofErr w:type="gramStart"/>
      <w:r w:rsidRPr="00EB74FE">
        <w:rPr>
          <w:rStyle w:val="c18"/>
          <w:rFonts w:ascii="Arial" w:hAnsi="Arial" w:cs="Arial"/>
          <w:b/>
          <w:bCs/>
          <w:color w:val="000000"/>
          <w:sz w:val="26"/>
          <w:szCs w:val="26"/>
        </w:rPr>
        <w:t>Biomechanical Correlates of Symptomatic and Asymptomatic Neurophysiological Impairment in High School Football.</w:t>
      </w:r>
      <w:r w:rsidRPr="00EB74FE">
        <w:rPr>
          <w:rFonts w:ascii="Arial" w:hAnsi="Arial" w:cs="Arial"/>
          <w:color w:val="000000"/>
          <w:sz w:val="26"/>
          <w:szCs w:val="26"/>
        </w:rPr>
        <w:br/>
      </w:r>
      <w:r w:rsidRPr="00EB74FE">
        <w:rPr>
          <w:rStyle w:val="c8"/>
          <w:rFonts w:ascii="Roboto" w:hAnsi="Roboto" w:cs="Arial"/>
          <w:color w:val="14171A"/>
          <w:sz w:val="26"/>
          <w:szCs w:val="26"/>
        </w:rPr>
        <w:t>"</w:t>
      </w:r>
      <w:proofErr w:type="gramEnd"/>
      <w:r w:rsidRPr="00EB74FE">
        <w:rPr>
          <w:rStyle w:val="c8"/>
          <w:rFonts w:ascii="Roboto" w:hAnsi="Roboto" w:cs="Arial"/>
          <w:color w:val="14171A"/>
          <w:sz w:val="26"/>
          <w:szCs w:val="26"/>
        </w:rPr>
        <w:t xml:space="preserve">Our findings reinforce the hypothesis that the effects of repetitive blows to the head are cumulative and that repeated exposure to </w:t>
      </w:r>
      <w:proofErr w:type="spellStart"/>
      <w:r w:rsidRPr="00EB74FE">
        <w:rPr>
          <w:rStyle w:val="c8"/>
          <w:rFonts w:ascii="Roboto" w:hAnsi="Roboto" w:cs="Arial"/>
          <w:color w:val="14171A"/>
          <w:sz w:val="26"/>
          <w:szCs w:val="26"/>
        </w:rPr>
        <w:t>subconcussive</w:t>
      </w:r>
      <w:proofErr w:type="spellEnd"/>
      <w:r w:rsidRPr="00EB74FE">
        <w:rPr>
          <w:rStyle w:val="c8"/>
          <w:rFonts w:ascii="Roboto" w:hAnsi="Roboto" w:cs="Arial"/>
          <w:color w:val="14171A"/>
          <w:sz w:val="26"/>
          <w:szCs w:val="26"/>
        </w:rPr>
        <w:t xml:space="preserve"> blows is connected to pathologically altered neurophysiology. </w:t>
      </w:r>
      <w:hyperlink r:id="rId32" w:history="1">
        <w:r w:rsidRPr="00EB74FE">
          <w:rPr>
            <w:rStyle w:val="Hyperlink"/>
            <w:rFonts w:ascii="Roboto" w:hAnsi="Roboto" w:cs="Arial"/>
            <w:sz w:val="26"/>
            <w:szCs w:val="26"/>
          </w:rPr>
          <w:t>http://bit.ly/2Lro1iO</w:t>
        </w:r>
      </w:hyperlink>
    </w:p>
    <w:p w:rsidR="00EB74FE" w:rsidRDefault="00EB74FE" w:rsidP="00EB74FE">
      <w:pPr>
        <w:pStyle w:val="c9"/>
        <w:spacing w:before="0" w:beforeAutospacing="0" w:after="0" w:afterAutospacing="0"/>
        <w:rPr>
          <w:rFonts w:ascii="Arial" w:hAnsi="Arial" w:cs="Arial"/>
          <w:color w:val="000000"/>
          <w:sz w:val="22"/>
          <w:szCs w:val="22"/>
        </w:rPr>
      </w:pPr>
      <w:r>
        <w:rPr>
          <w:rFonts w:ascii="Arial" w:hAnsi="Arial" w:cs="Arial"/>
          <w:color w:val="000000"/>
          <w:sz w:val="22"/>
          <w:szCs w:val="22"/>
        </w:rPr>
        <w:br/>
      </w:r>
      <w:r>
        <w:rPr>
          <w:rFonts w:ascii="Arial" w:hAnsi="Arial" w:cs="Arial"/>
          <w:color w:val="000000"/>
          <w:sz w:val="22"/>
          <w:szCs w:val="22"/>
        </w:rPr>
        <w:br/>
      </w:r>
      <w:r>
        <w:rPr>
          <w:rStyle w:val="c0"/>
          <w:rFonts w:ascii="Arial" w:hAnsi="Arial" w:cs="Arial"/>
          <w:color w:val="000000"/>
          <w:sz w:val="22"/>
          <w:szCs w:val="22"/>
        </w:rPr>
        <w:t>Compiled by Kent Johnson</w:t>
      </w:r>
    </w:p>
    <w:p w:rsidR="00C93212" w:rsidRDefault="00EB74FE" w:rsidP="00EB74FE">
      <w:pPr>
        <w:pStyle w:val="c9"/>
        <w:spacing w:before="0" w:beforeAutospacing="0" w:after="0" w:afterAutospacing="0"/>
      </w:pPr>
      <w:r>
        <w:rPr>
          <w:rFonts w:ascii="Arial" w:hAnsi="Arial" w:cs="Arial"/>
          <w:color w:val="000000"/>
          <w:sz w:val="22"/>
          <w:szCs w:val="22"/>
        </w:rPr>
        <w:t>June 29, 2019</w:t>
      </w:r>
      <w:r>
        <w:rPr>
          <w:rFonts w:ascii="Arial" w:hAnsi="Arial" w:cs="Arial"/>
          <w:color w:val="000000"/>
          <w:sz w:val="22"/>
          <w:szCs w:val="22"/>
        </w:rPr>
        <w:br/>
      </w:r>
      <w:proofErr w:type="gramStart"/>
      <w:r>
        <w:rPr>
          <w:rFonts w:ascii="Arial" w:hAnsi="Arial" w:cs="Arial"/>
          <w:color w:val="000000"/>
          <w:sz w:val="22"/>
          <w:szCs w:val="22"/>
        </w:rPr>
        <w:t>UPDATED :Dec</w:t>
      </w:r>
      <w:proofErr w:type="gramEnd"/>
      <w:r>
        <w:rPr>
          <w:rFonts w:ascii="Arial" w:hAnsi="Arial" w:cs="Arial"/>
          <w:color w:val="000000"/>
          <w:sz w:val="22"/>
          <w:szCs w:val="22"/>
        </w:rPr>
        <w:t xml:space="preserve"> 26 2019,</w:t>
      </w:r>
    </w:p>
    <w:sectPr w:rsidR="00C93212" w:rsidSect="00EB74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FE"/>
    <w:rsid w:val="00C873DD"/>
    <w:rsid w:val="00C93212"/>
    <w:rsid w:val="00EB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
    <w:name w:val="c7"/>
    <w:basedOn w:val="Normal"/>
    <w:rsid w:val="00EB7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DefaultParagraphFont"/>
    <w:rsid w:val="00EB74FE"/>
  </w:style>
  <w:style w:type="character" w:customStyle="1" w:styleId="c10">
    <w:name w:val="c10"/>
    <w:basedOn w:val="DefaultParagraphFont"/>
    <w:rsid w:val="00EB74FE"/>
  </w:style>
  <w:style w:type="character" w:customStyle="1" w:styleId="c3">
    <w:name w:val="c3"/>
    <w:basedOn w:val="DefaultParagraphFont"/>
    <w:rsid w:val="00EB74FE"/>
  </w:style>
  <w:style w:type="character" w:styleId="Hyperlink">
    <w:name w:val="Hyperlink"/>
    <w:basedOn w:val="DefaultParagraphFont"/>
    <w:uiPriority w:val="99"/>
    <w:unhideWhenUsed/>
    <w:rsid w:val="00EB74FE"/>
    <w:rPr>
      <w:color w:val="0000FF"/>
      <w:u w:val="single"/>
    </w:rPr>
  </w:style>
  <w:style w:type="character" w:customStyle="1" w:styleId="c13">
    <w:name w:val="c13"/>
    <w:basedOn w:val="DefaultParagraphFont"/>
    <w:rsid w:val="00EB74FE"/>
  </w:style>
  <w:style w:type="character" w:customStyle="1" w:styleId="c0">
    <w:name w:val="c0"/>
    <w:basedOn w:val="DefaultParagraphFont"/>
    <w:rsid w:val="00EB74FE"/>
  </w:style>
  <w:style w:type="character" w:customStyle="1" w:styleId="c20">
    <w:name w:val="c20"/>
    <w:basedOn w:val="DefaultParagraphFont"/>
    <w:rsid w:val="00EB74FE"/>
  </w:style>
  <w:style w:type="character" w:customStyle="1" w:styleId="c4">
    <w:name w:val="c4"/>
    <w:basedOn w:val="DefaultParagraphFont"/>
    <w:rsid w:val="00EB74FE"/>
  </w:style>
  <w:style w:type="character" w:customStyle="1" w:styleId="c8">
    <w:name w:val="c8"/>
    <w:basedOn w:val="DefaultParagraphFont"/>
    <w:rsid w:val="00EB74FE"/>
  </w:style>
  <w:style w:type="paragraph" w:customStyle="1" w:styleId="c6">
    <w:name w:val="c6"/>
    <w:basedOn w:val="Normal"/>
    <w:rsid w:val="00EB7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DefaultParagraphFont"/>
    <w:rsid w:val="00EB74FE"/>
  </w:style>
  <w:style w:type="character" w:customStyle="1" w:styleId="c22">
    <w:name w:val="c22"/>
    <w:basedOn w:val="DefaultParagraphFont"/>
    <w:rsid w:val="00EB74FE"/>
  </w:style>
  <w:style w:type="character" w:customStyle="1" w:styleId="c2">
    <w:name w:val="c2"/>
    <w:basedOn w:val="DefaultParagraphFont"/>
    <w:rsid w:val="00EB74FE"/>
  </w:style>
  <w:style w:type="character" w:customStyle="1" w:styleId="c12">
    <w:name w:val="c12"/>
    <w:basedOn w:val="DefaultParagraphFont"/>
    <w:rsid w:val="00EB74FE"/>
  </w:style>
  <w:style w:type="paragraph" w:customStyle="1" w:styleId="c9">
    <w:name w:val="c9"/>
    <w:basedOn w:val="Normal"/>
    <w:rsid w:val="00EB74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
    <w:name w:val="c7"/>
    <w:basedOn w:val="Normal"/>
    <w:rsid w:val="00EB7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DefaultParagraphFont"/>
    <w:rsid w:val="00EB74FE"/>
  </w:style>
  <w:style w:type="character" w:customStyle="1" w:styleId="c10">
    <w:name w:val="c10"/>
    <w:basedOn w:val="DefaultParagraphFont"/>
    <w:rsid w:val="00EB74FE"/>
  </w:style>
  <w:style w:type="character" w:customStyle="1" w:styleId="c3">
    <w:name w:val="c3"/>
    <w:basedOn w:val="DefaultParagraphFont"/>
    <w:rsid w:val="00EB74FE"/>
  </w:style>
  <w:style w:type="character" w:styleId="Hyperlink">
    <w:name w:val="Hyperlink"/>
    <w:basedOn w:val="DefaultParagraphFont"/>
    <w:uiPriority w:val="99"/>
    <w:unhideWhenUsed/>
    <w:rsid w:val="00EB74FE"/>
    <w:rPr>
      <w:color w:val="0000FF"/>
      <w:u w:val="single"/>
    </w:rPr>
  </w:style>
  <w:style w:type="character" w:customStyle="1" w:styleId="c13">
    <w:name w:val="c13"/>
    <w:basedOn w:val="DefaultParagraphFont"/>
    <w:rsid w:val="00EB74FE"/>
  </w:style>
  <w:style w:type="character" w:customStyle="1" w:styleId="c0">
    <w:name w:val="c0"/>
    <w:basedOn w:val="DefaultParagraphFont"/>
    <w:rsid w:val="00EB74FE"/>
  </w:style>
  <w:style w:type="character" w:customStyle="1" w:styleId="c20">
    <w:name w:val="c20"/>
    <w:basedOn w:val="DefaultParagraphFont"/>
    <w:rsid w:val="00EB74FE"/>
  </w:style>
  <w:style w:type="character" w:customStyle="1" w:styleId="c4">
    <w:name w:val="c4"/>
    <w:basedOn w:val="DefaultParagraphFont"/>
    <w:rsid w:val="00EB74FE"/>
  </w:style>
  <w:style w:type="character" w:customStyle="1" w:styleId="c8">
    <w:name w:val="c8"/>
    <w:basedOn w:val="DefaultParagraphFont"/>
    <w:rsid w:val="00EB74FE"/>
  </w:style>
  <w:style w:type="paragraph" w:customStyle="1" w:styleId="c6">
    <w:name w:val="c6"/>
    <w:basedOn w:val="Normal"/>
    <w:rsid w:val="00EB7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DefaultParagraphFont"/>
    <w:rsid w:val="00EB74FE"/>
  </w:style>
  <w:style w:type="character" w:customStyle="1" w:styleId="c22">
    <w:name w:val="c22"/>
    <w:basedOn w:val="DefaultParagraphFont"/>
    <w:rsid w:val="00EB74FE"/>
  </w:style>
  <w:style w:type="character" w:customStyle="1" w:styleId="c2">
    <w:name w:val="c2"/>
    <w:basedOn w:val="DefaultParagraphFont"/>
    <w:rsid w:val="00EB74FE"/>
  </w:style>
  <w:style w:type="character" w:customStyle="1" w:styleId="c12">
    <w:name w:val="c12"/>
    <w:basedOn w:val="DefaultParagraphFont"/>
    <w:rsid w:val="00EB74FE"/>
  </w:style>
  <w:style w:type="paragraph" w:customStyle="1" w:styleId="c9">
    <w:name w:val="c9"/>
    <w:basedOn w:val="Normal"/>
    <w:rsid w:val="00EB74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bit.ly/2XaHKWr&amp;sa=D&amp;ust=1579812708224000" TargetMode="External"/><Relationship Id="rId13" Type="http://schemas.openxmlformats.org/officeDocument/2006/relationships/hyperlink" Target="https://www.google.com/url?q=https://t.co/MQAGepf2oP?amp%3D1&amp;sa=D&amp;ust=1579812708227000" TargetMode="External"/><Relationship Id="rId18" Type="http://schemas.openxmlformats.org/officeDocument/2006/relationships/hyperlink" Target="https://www.google.com/url?q=https://t.co/G7ZMCWhAnX?amp%3D1&amp;sa=D&amp;ust=1579812708229000" TargetMode="External"/><Relationship Id="rId26" Type="http://schemas.openxmlformats.org/officeDocument/2006/relationships/hyperlink" Target="https://www.google.com/url?q=http://bit.ly/2XbkF5G&amp;sa=D&amp;ust=1579812708233000" TargetMode="External"/><Relationship Id="rId3" Type="http://schemas.openxmlformats.org/officeDocument/2006/relationships/settings" Target="settings.xml"/><Relationship Id="rId21" Type="http://schemas.openxmlformats.org/officeDocument/2006/relationships/hyperlink" Target="https://www.google.com/url?q=https://t.co/WyYhpEdQ6T?amp%3D1&amp;sa=D&amp;ust=1579812708230000" TargetMode="External"/><Relationship Id="rId34" Type="http://schemas.openxmlformats.org/officeDocument/2006/relationships/theme" Target="theme/theme1.xml"/><Relationship Id="rId7" Type="http://schemas.openxmlformats.org/officeDocument/2006/relationships/hyperlink" Target="https://www.google.com/url?q=http://bit.ly/2KJN4hu&amp;sa=D&amp;ust=1579812708223000" TargetMode="External"/><Relationship Id="rId12" Type="http://schemas.openxmlformats.org/officeDocument/2006/relationships/hyperlink" Target="https://www.google.com/url?q=http://bit.ly/3226UKy&amp;sa=D&amp;ust=1579812708227000" TargetMode="External"/><Relationship Id="rId17" Type="http://schemas.openxmlformats.org/officeDocument/2006/relationships/hyperlink" Target="https://www.google.com/url?q=https://t.co/G7ZMCWhAnX?amp%3D1&amp;sa=D&amp;ust=1579812708229000" TargetMode="External"/><Relationship Id="rId25" Type="http://schemas.openxmlformats.org/officeDocument/2006/relationships/hyperlink" Target="https://www.google.com/url?q=http://bit.ly/2KMSN6a&amp;sa=D&amp;ust=1579812708232000"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oogle.com/url?q=https://t.co/G7ZMCWhAnX?amp%3D1&amp;sa=D&amp;ust=1579812708228000" TargetMode="External"/><Relationship Id="rId20" Type="http://schemas.openxmlformats.org/officeDocument/2006/relationships/hyperlink" Target="https://www.google.com/url?q=https://t.co/G7ZMCWhAnX?amp%3D1&amp;sa=D&amp;ust=1579812708230000" TargetMode="External"/><Relationship Id="rId29" Type="http://schemas.openxmlformats.org/officeDocument/2006/relationships/hyperlink" Target="https://www.google.com/url?q=https://t.co/xIeFfqU7va?amp%3D1&amp;sa=D&amp;ust=1579812708235000" TargetMode="External"/><Relationship Id="rId1" Type="http://schemas.openxmlformats.org/officeDocument/2006/relationships/styles" Target="styles.xml"/><Relationship Id="rId6" Type="http://schemas.openxmlformats.org/officeDocument/2006/relationships/hyperlink" Target="https://www.google.com/url?q=http://bit.ly/3208s7G&amp;sa=D&amp;ust=1579812708223000" TargetMode="External"/><Relationship Id="rId11" Type="http://schemas.openxmlformats.org/officeDocument/2006/relationships/hyperlink" Target="https://www.google.com/url?q=https://t.co/MSbUwRPfrg?amp%3D1&amp;sa=D&amp;ust=1579812708226000" TargetMode="External"/><Relationship Id="rId24" Type="http://schemas.openxmlformats.org/officeDocument/2006/relationships/hyperlink" Target="https://www.google.com/url?q=https://t.co/QhzXSmhfzJ?amp%3D1&amp;sa=D&amp;ust=1579812708232000" TargetMode="External"/><Relationship Id="rId32" Type="http://schemas.openxmlformats.org/officeDocument/2006/relationships/hyperlink" Target="https://www.google.com/url?q=https://t.co/5yEvPZuF6E?amp%3D1&amp;sa=D&amp;ust=1579812708237000" TargetMode="External"/><Relationship Id="rId5" Type="http://schemas.openxmlformats.org/officeDocument/2006/relationships/hyperlink" Target="https://www.ncbi.nlm.nih.gov/pubmed/31688173" TargetMode="External"/><Relationship Id="rId15" Type="http://schemas.openxmlformats.org/officeDocument/2006/relationships/hyperlink" Target="https://www.google.com/url?q=https://t.co/G7ZMCWhAnX?amp%3D1&amp;sa=D&amp;ust=1579812708228000" TargetMode="External"/><Relationship Id="rId23" Type="http://schemas.openxmlformats.org/officeDocument/2006/relationships/hyperlink" Target="https://www.google.com/url?q=https://t.co/WyYhpEdQ6T?amp%3D1&amp;sa=D&amp;ust=1579812708231000" TargetMode="External"/><Relationship Id="rId28" Type="http://schemas.openxmlformats.org/officeDocument/2006/relationships/hyperlink" Target="https://www.google.com/url?q=http://bit.ly/2NmTjdh&amp;sa=D&amp;ust=1579812708234000" TargetMode="External"/><Relationship Id="rId10" Type="http://schemas.openxmlformats.org/officeDocument/2006/relationships/hyperlink" Target="https://www.google.com/url?q=http://bit.ly/2Jb5VyR&amp;sa=D&amp;ust=1579812708225000" TargetMode="External"/><Relationship Id="rId19" Type="http://schemas.openxmlformats.org/officeDocument/2006/relationships/hyperlink" Target="https://www.google.com/url?q=https://t.co/G7ZMCWhAnX?amp%3D1&amp;sa=D&amp;ust=1579812708230000" TargetMode="External"/><Relationship Id="rId31" Type="http://schemas.openxmlformats.org/officeDocument/2006/relationships/hyperlink" Target="https://www.google.com/url?q=http://bit.ly/2RN8Kdh&amp;sa=D&amp;ust=1579812708236000" TargetMode="External"/><Relationship Id="rId4" Type="http://schemas.openxmlformats.org/officeDocument/2006/relationships/webSettings" Target="webSettings.xml"/><Relationship Id="rId9" Type="http://schemas.openxmlformats.org/officeDocument/2006/relationships/hyperlink" Target="https://www.google.com/url?q=http://bit.ly/2FDwJ9R&amp;sa=D&amp;ust=1579812708225000" TargetMode="External"/><Relationship Id="rId14" Type="http://schemas.openxmlformats.org/officeDocument/2006/relationships/hyperlink" Target="https://www.google.com/url?q=http://bit.ly/2RGHxZX&amp;sa=D&amp;ust=1579812708228000" TargetMode="External"/><Relationship Id="rId22" Type="http://schemas.openxmlformats.org/officeDocument/2006/relationships/hyperlink" Target="https://www.google.com/url?q=http://bit.ly/322AVcO&amp;sa=D&amp;ust=1579812708231000" TargetMode="External"/><Relationship Id="rId27" Type="http://schemas.openxmlformats.org/officeDocument/2006/relationships/hyperlink" Target="https://www.google.com/url?q=https://t.co/sXvVq2kn5T?amp%3D1&amp;sa=D&amp;ust=1579812708234000" TargetMode="External"/><Relationship Id="rId30" Type="http://schemas.openxmlformats.org/officeDocument/2006/relationships/hyperlink" Target="https://www.google.com/url?q=http://bit.ly/2NnMtnO&amp;sa=D&amp;ust=1579812708235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Zegel</dc:creator>
  <cp:lastModifiedBy>Karen Zegel</cp:lastModifiedBy>
  <cp:revision>1</cp:revision>
  <cp:lastPrinted>2020-01-23T20:03:00Z</cp:lastPrinted>
  <dcterms:created xsi:type="dcterms:W3CDTF">2020-01-23T19:53:00Z</dcterms:created>
  <dcterms:modified xsi:type="dcterms:W3CDTF">2020-01-23T20:04:00Z</dcterms:modified>
</cp:coreProperties>
</file>